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12" w:rsidRPr="0054603A" w:rsidRDefault="00CB3412" w:rsidP="00E00A3F">
      <w:pPr>
        <w:jc w:val="center"/>
        <w:rPr>
          <w:sz w:val="20"/>
          <w:szCs w:val="20"/>
          <w:lang w:val="ru-RU"/>
        </w:rPr>
      </w:pPr>
      <w:bookmarkStart w:id="0" w:name="_GoBack"/>
      <w:bookmarkEnd w:id="0"/>
      <w:r w:rsidRPr="0054603A">
        <w:rPr>
          <w:sz w:val="20"/>
          <w:szCs w:val="20"/>
          <w:lang w:val="ru-RU"/>
        </w:rPr>
        <w:t>Тестовые задания  для воспитателей</w:t>
      </w:r>
      <w:r w:rsidR="00127CEA" w:rsidRPr="0054603A">
        <w:rPr>
          <w:sz w:val="20"/>
          <w:szCs w:val="20"/>
          <w:lang w:val="ru-RU"/>
        </w:rPr>
        <w:t xml:space="preserve"> 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ab/>
        <w:t>1. В структуру Федерального государственного образовательного стандарта дошкольного образования входят: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ab/>
        <w:t>1. требования к структуре образовательной программы дошкольного образования и ее объему;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ab/>
        <w:t>2. требования к условиям реализации основной образовательной программы дошкольного образования;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ab/>
        <w:t>3. требования к результатам освоения основной образовательной программы дошкольного образования;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b/>
          <w:sz w:val="20"/>
          <w:szCs w:val="20"/>
        </w:rPr>
      </w:pPr>
      <w:r w:rsidRPr="0054603A">
        <w:rPr>
          <w:rFonts w:ascii="Times New Roman" w:hAnsi="Times New Roman"/>
          <w:color w:val="FF0000"/>
          <w:sz w:val="20"/>
          <w:szCs w:val="20"/>
        </w:rPr>
        <w:tab/>
      </w:r>
      <w:r w:rsidRPr="0054603A">
        <w:rPr>
          <w:rFonts w:ascii="Times New Roman" w:hAnsi="Times New Roman"/>
          <w:sz w:val="20"/>
          <w:szCs w:val="20"/>
        </w:rPr>
        <w:t xml:space="preserve">4. </w:t>
      </w:r>
      <w:r w:rsidRPr="0054603A">
        <w:rPr>
          <w:rFonts w:ascii="Times New Roman" w:hAnsi="Times New Roman"/>
          <w:b/>
          <w:sz w:val="20"/>
          <w:szCs w:val="20"/>
        </w:rPr>
        <w:t>все ответы верны.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ind w:left="180" w:hanging="180"/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ab/>
      </w:r>
      <w:r w:rsidRPr="0054603A">
        <w:rPr>
          <w:b/>
          <w:sz w:val="20"/>
          <w:szCs w:val="20"/>
          <w:lang w:val="ru-RU"/>
        </w:rPr>
        <w:t xml:space="preserve">2. Нормативный документ, определяющий место дошкольного образования в структуре общего образования </w:t>
      </w:r>
    </w:p>
    <w:p w:rsidR="00CB3412" w:rsidRPr="0054603A" w:rsidRDefault="00CB3412" w:rsidP="00E00A3F">
      <w:pPr>
        <w:ind w:left="360"/>
        <w:jc w:val="both"/>
        <w:rPr>
          <w:b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b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1. Федеральный государственный образовательный стандарт основного общего образования;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2. Федеральный государственный образовательный стандарт дошкольного образования;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 xml:space="preserve">3. Статья 43. Конституции Российской Федерации; 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b/>
          <w:color w:val="FF0000"/>
          <w:sz w:val="20"/>
          <w:szCs w:val="20"/>
          <w:lang w:val="ru-RU"/>
        </w:rPr>
        <w:tab/>
      </w:r>
      <w:r w:rsidRPr="0054603A">
        <w:rPr>
          <w:b/>
          <w:sz w:val="20"/>
          <w:szCs w:val="20"/>
          <w:lang w:val="ru-RU"/>
        </w:rPr>
        <w:t>4. Федеральный Закон «Об образовании в Российской Федерации».</w:t>
      </w:r>
    </w:p>
    <w:p w:rsidR="00CB3412" w:rsidRPr="0054603A" w:rsidRDefault="00CB3412" w:rsidP="00E00A3F">
      <w:pPr>
        <w:ind w:left="36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3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Федеральный государственный образовательный стандарт дошкольного образования является основой для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 создания развивающей образовательной среды, которая представляет собой систему условий социализации и индивидуализации;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 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4. сохранения единства образовательного пространства Российской Федерации относительно уровня дошкольного образования.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4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В контексте стандартизации дошкольного образования индивидуализация образования рассматривается как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1. выявление и изучение индивидуально-психологических особенностей детей;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построение образовательного процесса с учетом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3. учет образовательных потребностей конкретного обучающегося, связанных с его жизненной ситуацией и состоянием здоровья, определяющие особые условия получения им образования; речевое развитие;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 xml:space="preserve">4. </w:t>
      </w:r>
      <w:r w:rsidRPr="0054603A">
        <w:rPr>
          <w:sz w:val="20"/>
          <w:szCs w:val="20"/>
        </w:rPr>
        <w:t>предоставление услуг ассистента (помощника), оказывающего детям необходимую помощь, проведение групповых и индивидуальных коррекционных занятий</w:t>
      </w:r>
      <w:r w:rsidRPr="0054603A">
        <w:rPr>
          <w:sz w:val="20"/>
          <w:szCs w:val="20"/>
          <w:lang w:val="ru-RU"/>
        </w:rPr>
        <w:t>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b/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Часть образовательной программы дошкольного образования, в которой должны быть представлены способы и направления поддержки детской инициативы 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  <w:r w:rsidRPr="0054603A">
        <w:rPr>
          <w:rFonts w:ascii="Times New Roman" w:hAnsi="Times New Roman"/>
          <w:sz w:val="20"/>
          <w:szCs w:val="20"/>
          <w:lang w:val="tt-RU"/>
        </w:rPr>
        <w:tab/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1. часть, формируемая участниками образовательных отношений;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 целевой раздел;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содержательный раздел;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 организационный раздел.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6</w:t>
      </w:r>
      <w:r w:rsidRPr="0054603A">
        <w:rPr>
          <w:sz w:val="20"/>
          <w:szCs w:val="20"/>
        </w:rPr>
        <w:t xml:space="preserve">.  </w:t>
      </w:r>
      <w:r w:rsidRPr="0054603A">
        <w:rPr>
          <w:sz w:val="20"/>
          <w:szCs w:val="20"/>
          <w:lang w:val="ru-RU"/>
        </w:rPr>
        <w:t xml:space="preserve">В федеральном государственном образовательном стандарте </w:t>
      </w:r>
      <w:r w:rsidRPr="0054603A">
        <w:rPr>
          <w:sz w:val="20"/>
          <w:szCs w:val="20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</w:t>
      </w:r>
      <w:r w:rsidRPr="0054603A">
        <w:rPr>
          <w:sz w:val="20"/>
          <w:szCs w:val="20"/>
          <w:lang w:val="ru-RU"/>
        </w:rPr>
        <w:t>, предусмотрены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pStyle w:val="a5"/>
        <w:jc w:val="both"/>
        <w:rPr>
          <w:rStyle w:val="ab"/>
          <w:rFonts w:ascii="Times New Roman" w:hAnsi="Times New Roman"/>
          <w:b w:val="0"/>
          <w:sz w:val="20"/>
          <w:szCs w:val="20"/>
        </w:rPr>
      </w:pPr>
      <w:r w:rsidRPr="0054603A">
        <w:rPr>
          <w:sz w:val="20"/>
          <w:szCs w:val="20"/>
        </w:rPr>
        <w:tab/>
        <w:t>1</w:t>
      </w:r>
      <w:r w:rsidRPr="0054603A">
        <w:rPr>
          <w:rFonts w:ascii="Times New Roman" w:hAnsi="Times New Roman"/>
          <w:sz w:val="20"/>
          <w:szCs w:val="20"/>
        </w:rPr>
        <w:t>.</w:t>
      </w:r>
      <w:r w:rsidRPr="0054603A">
        <w:rPr>
          <w:rStyle w:val="ab"/>
          <w:rFonts w:ascii="Times New Roman" w:hAnsi="Times New Roman"/>
          <w:b w:val="0"/>
          <w:sz w:val="20"/>
          <w:szCs w:val="20"/>
        </w:rPr>
        <w:t xml:space="preserve"> требованиями к </w:t>
      </w:r>
      <w:r w:rsidRPr="0054603A">
        <w:rPr>
          <w:rFonts w:ascii="Times New Roman" w:hAnsi="Times New Roman"/>
          <w:sz w:val="20"/>
          <w:szCs w:val="20"/>
        </w:rPr>
        <w:t>психолого-педагогическим условиям реализации основной образовательной программы дошкольного образования;</w:t>
      </w:r>
    </w:p>
    <w:p w:rsidR="00CB3412" w:rsidRPr="0054603A" w:rsidRDefault="00CB3412" w:rsidP="00E00A3F">
      <w:pPr>
        <w:pStyle w:val="a5"/>
        <w:jc w:val="both"/>
        <w:rPr>
          <w:rStyle w:val="ab"/>
          <w:rFonts w:ascii="Times New Roman" w:hAnsi="Times New Roman"/>
          <w:sz w:val="20"/>
          <w:szCs w:val="20"/>
        </w:rPr>
      </w:pPr>
      <w:r w:rsidRPr="0054603A">
        <w:rPr>
          <w:rStyle w:val="ab"/>
          <w:rFonts w:ascii="Times New Roman" w:hAnsi="Times New Roman"/>
          <w:b w:val="0"/>
          <w:color w:val="FF0000"/>
          <w:sz w:val="20"/>
          <w:szCs w:val="20"/>
        </w:rPr>
        <w:tab/>
      </w:r>
      <w:r w:rsidRPr="0054603A">
        <w:rPr>
          <w:rStyle w:val="ab"/>
          <w:rFonts w:ascii="Times New Roman" w:hAnsi="Times New Roman"/>
          <w:b w:val="0"/>
          <w:sz w:val="20"/>
          <w:szCs w:val="20"/>
        </w:rPr>
        <w:t xml:space="preserve">2. </w:t>
      </w:r>
      <w:r w:rsidRPr="0054603A">
        <w:rPr>
          <w:rStyle w:val="ab"/>
          <w:rFonts w:ascii="Times New Roman" w:hAnsi="Times New Roman"/>
          <w:sz w:val="20"/>
          <w:szCs w:val="20"/>
        </w:rPr>
        <w:t>требованиями к развивающей предметно-пространственной среде;</w:t>
      </w:r>
    </w:p>
    <w:p w:rsidR="00CB3412" w:rsidRPr="0054603A" w:rsidRDefault="00CB3412" w:rsidP="00E00A3F">
      <w:pPr>
        <w:pStyle w:val="a5"/>
        <w:jc w:val="both"/>
        <w:rPr>
          <w:rStyle w:val="ab"/>
          <w:rFonts w:ascii="Times New Roman" w:hAnsi="Times New Roman"/>
          <w:b w:val="0"/>
          <w:sz w:val="20"/>
          <w:szCs w:val="20"/>
        </w:rPr>
      </w:pPr>
      <w:r w:rsidRPr="0054603A">
        <w:rPr>
          <w:rStyle w:val="ab"/>
          <w:rFonts w:ascii="Times New Roman" w:hAnsi="Times New Roman"/>
          <w:b w:val="0"/>
          <w:sz w:val="20"/>
          <w:szCs w:val="20"/>
        </w:rPr>
        <w:tab/>
        <w:t>3. требованиями к кадровым условиям реализации Программы;</w:t>
      </w:r>
    </w:p>
    <w:p w:rsidR="00CB3412" w:rsidRPr="0054603A" w:rsidRDefault="00CB3412" w:rsidP="00E00A3F">
      <w:pPr>
        <w:pStyle w:val="a5"/>
        <w:jc w:val="both"/>
        <w:rPr>
          <w:rStyle w:val="ab"/>
          <w:rFonts w:ascii="Times New Roman" w:hAnsi="Times New Roman"/>
          <w:b w:val="0"/>
          <w:sz w:val="20"/>
          <w:szCs w:val="20"/>
        </w:rPr>
      </w:pPr>
      <w:r w:rsidRPr="0054603A">
        <w:rPr>
          <w:rStyle w:val="ab"/>
          <w:rFonts w:ascii="Times New Roman" w:hAnsi="Times New Roman"/>
          <w:b w:val="0"/>
          <w:sz w:val="20"/>
          <w:szCs w:val="20"/>
        </w:rPr>
        <w:lastRenderedPageBreak/>
        <w:tab/>
        <w:t>4. требованиями к материально-техническим условиям реализации основной образовательной программы дошкольного образования;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Style w:val="ab"/>
          <w:rFonts w:ascii="Times New Roman" w:hAnsi="Times New Roman"/>
          <w:b w:val="0"/>
          <w:sz w:val="20"/>
          <w:szCs w:val="20"/>
        </w:rPr>
        <w:tab/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7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Структурной единицей содержания образования, представляющей определенное направление развития и образования детей дошкольного возраста</w:t>
      </w:r>
      <w:r w:rsidRPr="0054603A">
        <w:rPr>
          <w:sz w:val="20"/>
          <w:szCs w:val="20"/>
          <w:lang w:val="ru-RU"/>
        </w:rPr>
        <w:t>,</w:t>
      </w:r>
      <w:r w:rsidRPr="0054603A">
        <w:rPr>
          <w:sz w:val="20"/>
          <w:szCs w:val="20"/>
        </w:rPr>
        <w:t xml:space="preserve"> является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парциальная образовательная программа;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</w:t>
      </w:r>
      <w:r w:rsidRPr="0054603A">
        <w:rPr>
          <w:sz w:val="20"/>
          <w:szCs w:val="20"/>
        </w:rPr>
        <w:t xml:space="preserve"> дополнительная образовательная программа;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3.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образовательная область;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вариативность содержания образовательных программ.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8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Исходя из концепции Д.Б. Эльконина, выделите направление развития ребенка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3-5 лет как субъекта деятельности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субъект предметной деятельности;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</w:t>
      </w:r>
      <w:r w:rsidRPr="0054603A">
        <w:rPr>
          <w:sz w:val="20"/>
          <w:szCs w:val="20"/>
        </w:rPr>
        <w:t xml:space="preserve"> субъект самостоятельной деятельности;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3.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субъект понимания и освоения смыслов человеческих действий;</w:t>
      </w:r>
      <w:r w:rsidRPr="0054603A">
        <w:rPr>
          <w:sz w:val="20"/>
          <w:szCs w:val="20"/>
        </w:rPr>
        <w:t xml:space="preserve">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субъект общественной деятельности;</w:t>
      </w:r>
    </w:p>
    <w:p w:rsidR="00C40061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9</w:t>
      </w:r>
      <w:r w:rsidRPr="0054603A">
        <w:rPr>
          <w:sz w:val="20"/>
          <w:szCs w:val="20"/>
        </w:rPr>
        <w:t>. Одна из первых концепций предметной развивающей среды детского сада разработана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Ф. Фребелем;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smartTag w:uri="urn:schemas-microsoft-com:office:smarttags" w:element="metricconverter">
        <w:smartTagPr>
          <w:attr w:name="ProductID" w:val="2. М"/>
        </w:smartTagPr>
        <w:r w:rsidRPr="0054603A">
          <w:rPr>
            <w:sz w:val="20"/>
            <w:szCs w:val="20"/>
            <w:lang w:val="ru-RU"/>
          </w:rPr>
          <w:t>2.</w:t>
        </w:r>
        <w:r w:rsidRPr="0054603A">
          <w:rPr>
            <w:sz w:val="20"/>
            <w:szCs w:val="20"/>
          </w:rPr>
          <w:t xml:space="preserve"> М</w:t>
        </w:r>
      </w:smartTag>
      <w:r w:rsidRPr="0054603A">
        <w:rPr>
          <w:sz w:val="20"/>
          <w:szCs w:val="20"/>
        </w:rPr>
        <w:t>. Монтессори;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3.</w:t>
      </w:r>
      <w:r w:rsidRPr="0054603A">
        <w:rPr>
          <w:sz w:val="20"/>
          <w:szCs w:val="20"/>
        </w:rPr>
        <w:t xml:space="preserve"> Е.И. Тихеевой;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b/>
          <w:sz w:val="20"/>
          <w:szCs w:val="20"/>
        </w:rPr>
        <w:t xml:space="preserve"> В.А. Петровским.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Психолого-педагогическая теория амплификации детского развития разработана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1.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А.В. Запорожцем;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54603A">
          <w:rPr>
            <w:sz w:val="20"/>
            <w:szCs w:val="20"/>
            <w:lang w:val="ru-RU"/>
          </w:rPr>
          <w:t>2.</w:t>
        </w:r>
        <w:r w:rsidRPr="0054603A">
          <w:rPr>
            <w:sz w:val="20"/>
            <w:szCs w:val="20"/>
          </w:rPr>
          <w:t xml:space="preserve"> Л</w:t>
        </w:r>
      </w:smartTag>
      <w:r w:rsidRPr="0054603A">
        <w:rPr>
          <w:sz w:val="20"/>
          <w:szCs w:val="20"/>
        </w:rPr>
        <w:t>.А. Венгером;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Н.Н. Поддъяковом;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Дж. Дьюи.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11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По мнению М.М. Монтессори, у детей есть две важнейшие потребности в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 xml:space="preserve">1. </w:t>
      </w:r>
      <w:r w:rsidRPr="0054603A">
        <w:rPr>
          <w:b/>
          <w:sz w:val="20"/>
          <w:szCs w:val="20"/>
        </w:rPr>
        <w:t>познании и деятельности;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 xml:space="preserve">2. </w:t>
      </w:r>
      <w:r w:rsidRPr="0054603A">
        <w:rPr>
          <w:sz w:val="20"/>
          <w:szCs w:val="20"/>
        </w:rPr>
        <w:t>познании и общении;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 xml:space="preserve">3. </w:t>
      </w:r>
      <w:r w:rsidRPr="0054603A">
        <w:rPr>
          <w:sz w:val="20"/>
          <w:szCs w:val="20"/>
        </w:rPr>
        <w:t>познании и движении;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sz w:val="20"/>
          <w:szCs w:val="20"/>
        </w:rPr>
        <w:t>движении и тишине.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12</w:t>
      </w:r>
      <w:r w:rsidRPr="0054603A">
        <w:rPr>
          <w:sz w:val="20"/>
          <w:szCs w:val="20"/>
        </w:rPr>
        <w:t>. Разработаны теоретические основы обучения детей дошкольного возраста, доказана целесообразность обучения детей на занятиях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smartTag w:uri="urn:schemas-microsoft-com:office:smarttags" w:element="metricconverter">
        <w:smartTagPr>
          <w:attr w:name="ProductID" w:val="1. Л"/>
        </w:smartTagPr>
        <w:r w:rsidRPr="0054603A">
          <w:rPr>
            <w:sz w:val="20"/>
            <w:szCs w:val="20"/>
            <w:lang w:val="ru-RU"/>
          </w:rPr>
          <w:t>1.</w:t>
        </w:r>
        <w:r w:rsidRPr="0054603A">
          <w:rPr>
            <w:sz w:val="20"/>
            <w:szCs w:val="20"/>
          </w:rPr>
          <w:t xml:space="preserve"> Л</w:t>
        </w:r>
      </w:smartTag>
      <w:r w:rsidRPr="0054603A">
        <w:rPr>
          <w:sz w:val="20"/>
          <w:szCs w:val="20"/>
        </w:rPr>
        <w:t>.К. Шлегер;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</w:t>
      </w:r>
      <w:r w:rsidRPr="0054603A">
        <w:rPr>
          <w:sz w:val="20"/>
          <w:szCs w:val="20"/>
        </w:rPr>
        <w:t xml:space="preserve"> В.И. Логиновой;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3.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 xml:space="preserve">А.П. Усовой;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Е.Н. Водовозовой.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13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Основоположниками концепции развивающего обучения являются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</w:t>
      </w:r>
      <w:r w:rsidRPr="0054603A">
        <w:rPr>
          <w:color w:val="FF0000"/>
          <w:sz w:val="20"/>
          <w:szCs w:val="20"/>
          <w:lang w:val="ru-RU"/>
        </w:rPr>
        <w:t>.</w:t>
      </w:r>
      <w:r w:rsidRPr="0054603A">
        <w:rPr>
          <w:color w:val="FF0000"/>
          <w:sz w:val="20"/>
          <w:szCs w:val="20"/>
        </w:rPr>
        <w:t xml:space="preserve"> </w:t>
      </w:r>
      <w:r w:rsidRPr="0054603A">
        <w:rPr>
          <w:sz w:val="20"/>
          <w:szCs w:val="20"/>
        </w:rPr>
        <w:t>И.Г. Песталоцци, А. Дистервег, К.Д. Ушинский, Л.С. Выготский;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54603A">
          <w:rPr>
            <w:sz w:val="20"/>
            <w:szCs w:val="20"/>
            <w:lang w:val="ru-RU"/>
          </w:rPr>
          <w:t>2.</w:t>
        </w:r>
        <w:r w:rsidRPr="0054603A">
          <w:rPr>
            <w:sz w:val="20"/>
            <w:szCs w:val="20"/>
          </w:rPr>
          <w:t xml:space="preserve"> </w:t>
        </w:r>
        <w:r w:rsidRPr="0054603A">
          <w:rPr>
            <w:b/>
            <w:sz w:val="20"/>
            <w:szCs w:val="20"/>
          </w:rPr>
          <w:t>Л</w:t>
        </w:r>
      </w:smartTag>
      <w:r w:rsidRPr="0054603A">
        <w:rPr>
          <w:b/>
          <w:sz w:val="20"/>
          <w:szCs w:val="20"/>
        </w:rPr>
        <w:t>.В. Занков, Д.Б. Эльконин, В.В. Давыдов;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Е.И. Тихеева, Ф.А. Сохин, Н.Н. Поддъяков;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А.П. Усова, В.И. Логинова, В.Т. Кудрявцев.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</w:rPr>
        <w:t>1</w:t>
      </w:r>
      <w:r w:rsidRPr="0054603A">
        <w:rPr>
          <w:sz w:val="20"/>
          <w:szCs w:val="20"/>
          <w:lang w:val="ru-RU"/>
        </w:rPr>
        <w:t>4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Выделите заключительный этап формирования умственных действий ребенка (П.Я. Гальперин, Н.Ф. Талызина)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этап знакомства с новым действием;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</w:t>
      </w:r>
      <w:r w:rsidRPr="0054603A">
        <w:rPr>
          <w:sz w:val="20"/>
          <w:szCs w:val="20"/>
        </w:rPr>
        <w:t xml:space="preserve"> этап формирования действия как внешнеречевого;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этап выполнения действия в материальном виде;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4.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этап формирования действия во внутренней речи;</w:t>
      </w:r>
    </w:p>
    <w:p w:rsidR="00C40061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lastRenderedPageBreak/>
        <w:tab/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</w:rPr>
        <w:t>1</w:t>
      </w:r>
      <w:r w:rsidRPr="0054603A">
        <w:rPr>
          <w:sz w:val="20"/>
          <w:szCs w:val="20"/>
          <w:lang w:val="ru-RU"/>
        </w:rPr>
        <w:t>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В образовательной деятельности в качестве интегрирующей основы решения всех образовательных задач выступает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двигательная деятельность;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</w:t>
      </w:r>
      <w:r w:rsidRPr="0054603A">
        <w:rPr>
          <w:sz w:val="20"/>
          <w:szCs w:val="20"/>
        </w:rPr>
        <w:t xml:space="preserve"> познавательно-исследовательская деятельность;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музыкально-художественная деятельность;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b/>
          <w:sz w:val="20"/>
          <w:szCs w:val="20"/>
          <w:lang w:val="ru-RU"/>
        </w:rPr>
        <w:t>4.</w:t>
      </w:r>
      <w:r w:rsidRPr="0054603A">
        <w:rPr>
          <w:b/>
          <w:sz w:val="20"/>
          <w:szCs w:val="20"/>
        </w:rPr>
        <w:t xml:space="preserve"> общение и игровая деятельность.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</w:rPr>
        <w:t>1</w:t>
      </w:r>
      <w:r w:rsidRPr="0054603A">
        <w:rPr>
          <w:sz w:val="20"/>
          <w:szCs w:val="20"/>
          <w:lang w:val="ru-RU"/>
        </w:rPr>
        <w:t>6</w:t>
      </w:r>
      <w:r w:rsidRPr="0054603A">
        <w:rPr>
          <w:sz w:val="20"/>
          <w:szCs w:val="20"/>
        </w:rPr>
        <w:t>. В зависимости от возраста детей общая продолжительность самостоятельной деятельности составляет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от 5 до </w:t>
      </w:r>
      <w:r w:rsidRPr="0054603A">
        <w:rPr>
          <w:sz w:val="20"/>
          <w:szCs w:val="20"/>
          <w:lang w:val="ru-RU"/>
        </w:rPr>
        <w:t>3</w:t>
      </w:r>
      <w:r w:rsidRPr="0054603A">
        <w:rPr>
          <w:sz w:val="20"/>
          <w:szCs w:val="20"/>
        </w:rPr>
        <w:t>0 минут;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2.</w:t>
      </w:r>
      <w:r w:rsidRPr="0054603A">
        <w:rPr>
          <w:sz w:val="20"/>
          <w:szCs w:val="20"/>
        </w:rPr>
        <w:t xml:space="preserve"> от 15 до 45 минут;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от </w:t>
      </w:r>
      <w:r w:rsidRPr="0054603A">
        <w:rPr>
          <w:sz w:val="20"/>
          <w:szCs w:val="20"/>
          <w:lang w:val="ru-RU"/>
        </w:rPr>
        <w:t>20</w:t>
      </w:r>
      <w:r w:rsidRPr="0054603A">
        <w:rPr>
          <w:sz w:val="20"/>
          <w:szCs w:val="20"/>
        </w:rPr>
        <w:t xml:space="preserve"> минут до </w:t>
      </w:r>
      <w:r w:rsidRPr="0054603A">
        <w:rPr>
          <w:sz w:val="20"/>
          <w:szCs w:val="20"/>
          <w:lang w:val="ru-RU"/>
        </w:rPr>
        <w:t>60 минут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 xml:space="preserve">от </w:t>
      </w:r>
      <w:r w:rsidRPr="0054603A">
        <w:rPr>
          <w:b/>
          <w:sz w:val="20"/>
          <w:szCs w:val="20"/>
          <w:lang w:val="ru-RU"/>
        </w:rPr>
        <w:t>30</w:t>
      </w:r>
      <w:r w:rsidRPr="0054603A">
        <w:rPr>
          <w:b/>
          <w:sz w:val="20"/>
          <w:szCs w:val="20"/>
        </w:rPr>
        <w:t xml:space="preserve"> минут до </w:t>
      </w:r>
      <w:r w:rsidRPr="0054603A">
        <w:rPr>
          <w:b/>
          <w:sz w:val="20"/>
          <w:szCs w:val="20"/>
          <w:lang w:val="ru-RU"/>
        </w:rPr>
        <w:t>1</w:t>
      </w:r>
      <w:r w:rsidRPr="0054603A">
        <w:rPr>
          <w:b/>
          <w:sz w:val="20"/>
          <w:szCs w:val="20"/>
        </w:rPr>
        <w:t>,5 часов.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</w:rPr>
        <w:t>1</w:t>
      </w:r>
      <w:r w:rsidRPr="0054603A">
        <w:rPr>
          <w:sz w:val="20"/>
          <w:szCs w:val="20"/>
          <w:lang w:val="ru-RU"/>
        </w:rPr>
        <w:t>7</w:t>
      </w:r>
      <w:r w:rsidRPr="0054603A">
        <w:rPr>
          <w:sz w:val="20"/>
          <w:szCs w:val="20"/>
        </w:rPr>
        <w:t>. Выберите верное определение. Образование – это</w:t>
      </w:r>
      <w:r w:rsidRPr="0054603A">
        <w:rPr>
          <w:sz w:val="20"/>
          <w:szCs w:val="20"/>
          <w:lang w:val="ru-RU"/>
        </w:rPr>
        <w:t>:</w:t>
      </w:r>
    </w:p>
    <w:p w:rsidR="00CB3412" w:rsidRPr="0054603A" w:rsidRDefault="00CB3412" w:rsidP="00E00A3F">
      <w:pPr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</w:rPr>
        <w:t>1.Деятельность,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</w:rPr>
        <w:t>2.</w:t>
      </w:r>
      <w:r w:rsidRPr="0054603A">
        <w:rPr>
          <w:b/>
          <w:sz w:val="20"/>
          <w:szCs w:val="20"/>
        </w:rPr>
        <w:t>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</w:rPr>
        <w:t>3.Целенаправленный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4. Все </w:t>
      </w:r>
      <w:r w:rsidRPr="0054603A">
        <w:rPr>
          <w:sz w:val="20"/>
          <w:szCs w:val="20"/>
          <w:lang w:val="ru-RU"/>
        </w:rPr>
        <w:t>ответы верны</w:t>
      </w:r>
      <w:r w:rsidRPr="0054603A">
        <w:rPr>
          <w:sz w:val="20"/>
          <w:szCs w:val="20"/>
        </w:rPr>
        <w:t>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</w:rPr>
        <w:t>1</w:t>
      </w:r>
      <w:r w:rsidRPr="0054603A">
        <w:rPr>
          <w:sz w:val="20"/>
          <w:szCs w:val="20"/>
          <w:lang w:val="ru-RU"/>
        </w:rPr>
        <w:t>8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Форм</w:t>
      </w:r>
      <w:r w:rsidRPr="0054603A">
        <w:rPr>
          <w:sz w:val="20"/>
          <w:szCs w:val="20"/>
          <w:lang w:val="ru-RU"/>
        </w:rPr>
        <w:t>ой</w:t>
      </w:r>
      <w:r w:rsidRPr="0054603A">
        <w:rPr>
          <w:sz w:val="20"/>
          <w:szCs w:val="20"/>
        </w:rPr>
        <w:t xml:space="preserve"> организации педагогического процесса в дошкольной образовательной организации является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40061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1.</w:t>
      </w:r>
      <w:r w:rsidR="00C40061" w:rsidRPr="0054603A">
        <w:rPr>
          <w:sz w:val="20"/>
          <w:szCs w:val="20"/>
        </w:rPr>
        <w:t xml:space="preserve"> образовательная деятельность, осуществляемая в режимных моментах;</w:t>
      </w:r>
      <w:r w:rsidRPr="0054603A">
        <w:rPr>
          <w:sz w:val="20"/>
          <w:szCs w:val="20"/>
          <w:lang w:val="ru-RU"/>
        </w:rPr>
        <w:tab/>
      </w:r>
    </w:p>
    <w:p w:rsidR="00CB3412" w:rsidRPr="0054603A" w:rsidRDefault="00CB3412" w:rsidP="00E00A3F">
      <w:pPr>
        <w:ind w:firstLine="708"/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</w:t>
      </w:r>
      <w:r w:rsidRPr="0054603A">
        <w:rPr>
          <w:sz w:val="20"/>
          <w:szCs w:val="20"/>
        </w:rPr>
        <w:t xml:space="preserve"> </w:t>
      </w:r>
      <w:r w:rsidR="00C40061" w:rsidRPr="0054603A">
        <w:rPr>
          <w:sz w:val="20"/>
          <w:szCs w:val="20"/>
        </w:rPr>
        <w:t>самостоятельная деятельность детей;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</w:t>
      </w:r>
      <w:r w:rsidR="00C40061" w:rsidRPr="0054603A">
        <w:rPr>
          <w:sz w:val="20"/>
          <w:szCs w:val="20"/>
        </w:rPr>
        <w:t>взаимодействие с семьями воспитанников;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</w:t>
      </w:r>
      <w:r w:rsidR="00C40061" w:rsidRPr="0054603A">
        <w:rPr>
          <w:b/>
          <w:sz w:val="20"/>
          <w:szCs w:val="20"/>
        </w:rPr>
        <w:t>все ответы верны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</w:r>
      <w:r w:rsidRPr="0054603A">
        <w:rPr>
          <w:sz w:val="20"/>
          <w:szCs w:val="20"/>
        </w:rPr>
        <w:t>1</w:t>
      </w:r>
      <w:r w:rsidRPr="0054603A">
        <w:rPr>
          <w:sz w:val="20"/>
          <w:szCs w:val="20"/>
          <w:lang w:val="ru-RU"/>
        </w:rPr>
        <w:t>9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Первым этапом реализации проектной деятельности в детском саду  (Н.Ю. Пахомова)</w:t>
      </w:r>
      <w:r w:rsidRPr="0054603A">
        <w:rPr>
          <w:sz w:val="20"/>
          <w:szCs w:val="20"/>
          <w:lang w:val="ru-RU"/>
        </w:rPr>
        <w:t xml:space="preserve"> является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организация деятельности;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2.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погружение в проект;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осуществление деятельности</w:t>
      </w:r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презентация результатов.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Многообразие вариантов протекания периода дошкольного детства, определяемое индивидуальными особенностями самих детей, а также индивидуальными особенностями и возможностями их родителей (законных представителей), социокультурными, региональными, социальными, языковыми и др. особенностями понимается как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детство;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</w:t>
      </w:r>
      <w:r w:rsidRPr="0054603A">
        <w:rPr>
          <w:sz w:val="20"/>
          <w:szCs w:val="20"/>
        </w:rPr>
        <w:t xml:space="preserve"> самоценность детства;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3.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разнообразие детства;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уникальность детства.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21.</w:t>
      </w:r>
      <w:r w:rsidRPr="0054603A">
        <w:rPr>
          <w:sz w:val="20"/>
          <w:szCs w:val="20"/>
        </w:rPr>
        <w:t xml:space="preserve"> Правилам культуры общения обучают с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1.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>младенческого возраста;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2.</w:t>
      </w:r>
      <w:r w:rsidRPr="0054603A">
        <w:rPr>
          <w:sz w:val="20"/>
          <w:szCs w:val="20"/>
        </w:rPr>
        <w:t xml:space="preserve"> раннего возраста;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</w:t>
      </w:r>
      <w:r w:rsidRPr="0054603A">
        <w:rPr>
          <w:sz w:val="20"/>
          <w:szCs w:val="20"/>
        </w:rPr>
        <w:t xml:space="preserve"> младшего дошкольного возраста;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4.</w:t>
      </w:r>
      <w:r w:rsidRPr="0054603A">
        <w:rPr>
          <w:sz w:val="20"/>
          <w:szCs w:val="20"/>
        </w:rPr>
        <w:t xml:space="preserve"> старшего дошкольного возраста.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 xml:space="preserve">22. Технология </w:t>
      </w:r>
      <w:proofErr w:type="spellStart"/>
      <w:r w:rsidRPr="0054603A">
        <w:rPr>
          <w:sz w:val="20"/>
          <w:szCs w:val="20"/>
          <w:lang w:val="ru-RU"/>
        </w:rPr>
        <w:t>деятельностного</w:t>
      </w:r>
      <w:proofErr w:type="spellEnd"/>
      <w:r w:rsidRPr="0054603A">
        <w:rPr>
          <w:sz w:val="20"/>
          <w:szCs w:val="20"/>
          <w:lang w:val="ru-RU"/>
        </w:rPr>
        <w:t xml:space="preserve"> метода «Ситуация» (Л.Г. </w:t>
      </w:r>
      <w:proofErr w:type="spellStart"/>
      <w:r w:rsidRPr="0054603A">
        <w:rPr>
          <w:sz w:val="20"/>
          <w:szCs w:val="20"/>
          <w:lang w:val="ru-RU"/>
        </w:rPr>
        <w:t>Петерсон</w:t>
      </w:r>
      <w:proofErr w:type="spellEnd"/>
      <w:r w:rsidRPr="0054603A">
        <w:rPr>
          <w:sz w:val="20"/>
          <w:szCs w:val="20"/>
          <w:lang w:val="ru-RU"/>
        </w:rPr>
        <w:t>) лежит в основе организации образовательного процесса образовательной программы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 xml:space="preserve">1. </w:t>
      </w:r>
      <w:proofErr w:type="spellStart"/>
      <w:r w:rsidRPr="0054603A">
        <w:rPr>
          <w:sz w:val="20"/>
          <w:szCs w:val="20"/>
          <w:lang w:val="ru-RU"/>
        </w:rPr>
        <w:t>Игралочка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2. Раз – ступенька, два – ступенька;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 xml:space="preserve">3. </w:t>
      </w:r>
      <w:proofErr w:type="spellStart"/>
      <w:r w:rsidRPr="0054603A">
        <w:rPr>
          <w:sz w:val="20"/>
          <w:szCs w:val="20"/>
          <w:lang w:val="ru-RU"/>
        </w:rPr>
        <w:t>ОткрытиЯ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Мир открытий.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ind w:left="180" w:hanging="18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 xml:space="preserve">23. Деятельность, формирующаяся в самодеятельной сюжетно-ролевой игре в дошкольном возрасте </w:t>
      </w:r>
    </w:p>
    <w:p w:rsidR="00CB3412" w:rsidRPr="0054603A" w:rsidRDefault="00CB3412" w:rsidP="00E00A3F">
      <w:pPr>
        <w:ind w:left="180" w:hanging="18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1. общение;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2. познавательно-исследовательская;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>3. учебная;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 xml:space="preserve">4. </w:t>
      </w:r>
      <w:r w:rsidRPr="0054603A">
        <w:rPr>
          <w:b/>
          <w:sz w:val="20"/>
          <w:szCs w:val="20"/>
          <w:lang w:val="ru-RU"/>
        </w:rPr>
        <w:t>самостоятельная.</w:t>
      </w:r>
    </w:p>
    <w:p w:rsidR="00CB3412" w:rsidRPr="0054603A" w:rsidRDefault="00CB3412" w:rsidP="00E00A3F">
      <w:pPr>
        <w:ind w:left="36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24. Сюжетно-</w:t>
      </w:r>
      <w:proofErr w:type="spellStart"/>
      <w:r w:rsidRPr="0054603A">
        <w:rPr>
          <w:sz w:val="20"/>
          <w:szCs w:val="20"/>
          <w:lang w:val="ru-RU"/>
        </w:rPr>
        <w:t>отобразительная</w:t>
      </w:r>
      <w:proofErr w:type="spellEnd"/>
      <w:r w:rsidRPr="0054603A">
        <w:rPr>
          <w:sz w:val="20"/>
          <w:szCs w:val="20"/>
          <w:lang w:val="ru-RU"/>
        </w:rPr>
        <w:t xml:space="preserve"> игра - принадлежность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ab/>
        <w:t>1. младенческого и раннего возраста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color w:val="FF0000"/>
          <w:sz w:val="20"/>
          <w:szCs w:val="20"/>
          <w:lang w:val="ru-RU"/>
        </w:rPr>
        <w:tab/>
      </w: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раннего и младшего дошкольного возраста</w:t>
      </w:r>
      <w:r w:rsidRPr="0054603A">
        <w:rPr>
          <w:b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3. младшего и среднего дошкольного возраста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ab/>
        <w:t>4. среднего и старшего дошкольного возраста.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>Игры, правила которых устанавливаются  по ходу игровых действий, называют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играми с правилами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играми с закрытыми правилами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3.играми без правил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творческими.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26. Воображаемая ситуация, лежащая в основе сюжетно-ролевой игры, включает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игровой сюжет, игровая роль, игровое употребление предметов;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игровой замысел, содержание игры, предметно-игровые действия;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сюжет игры, роль, игровые действия;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роль, принимаемая ребенком на себя и связанные с ней игровые действия.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ind w:left="180" w:hanging="18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27. Выделите заключительный этап воспитания безопасного поведения в дошкольном возрасте</w:t>
      </w:r>
    </w:p>
    <w:p w:rsidR="00CB3412" w:rsidRPr="0054603A" w:rsidRDefault="00CB3412" w:rsidP="00E00A3F">
      <w:pPr>
        <w:ind w:left="180" w:hanging="18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диагностический;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расширение первоначальных представлений детей о правилах безопасного поведения;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3. формирование и закрепление у детей чувства ответственности;</w:t>
      </w:r>
    </w:p>
    <w:p w:rsidR="00CB3412" w:rsidRPr="0054603A" w:rsidRDefault="00127249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r w:rsidR="00CB3412" w:rsidRPr="0054603A">
        <w:rPr>
          <w:sz w:val="20"/>
          <w:szCs w:val="20"/>
          <w:lang w:val="ru-RU"/>
        </w:rPr>
        <w:t xml:space="preserve"> </w:t>
      </w:r>
      <w:r w:rsidR="00CB3412" w:rsidRPr="0054603A">
        <w:rPr>
          <w:b/>
          <w:sz w:val="20"/>
          <w:szCs w:val="20"/>
          <w:lang w:val="ru-RU"/>
        </w:rPr>
        <w:t>развитие у детей чувства контроля и самоконтроля.</w:t>
      </w:r>
    </w:p>
    <w:p w:rsidR="00CB3412" w:rsidRPr="0054603A" w:rsidRDefault="00CB3412" w:rsidP="00E00A3F">
      <w:pPr>
        <w:ind w:left="360"/>
        <w:jc w:val="both"/>
        <w:rPr>
          <w:color w:val="FF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28. Способом достижения дидактической цели через детальную разработку проблемы, лично значимой для ребенка, которая должна завершиться практическим результатом, оформленным в виде конечного продукта, называют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1.продуктивный метод;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>2.</w:t>
      </w:r>
      <w:r w:rsidRPr="0054603A">
        <w:rPr>
          <w:b/>
          <w:sz w:val="20"/>
          <w:szCs w:val="20"/>
          <w:lang w:val="ru-RU"/>
        </w:rPr>
        <w:t>метод проектов</w:t>
      </w:r>
      <w:r w:rsidRPr="0054603A">
        <w:rPr>
          <w:b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3.метод экспериментирования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4.метод моделирования</w:t>
      </w:r>
      <w:r w:rsidRPr="0054603A">
        <w:rPr>
          <w:sz w:val="20"/>
          <w:szCs w:val="20"/>
        </w:rPr>
        <w:t>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29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Метод физического воспитания, стимулирующий мобилизацию проявления физических, интеллектуальных, эмоциональных и волевых усилий детей старшего дошкольного возраста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игровой метод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метод круговой тренировки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lastRenderedPageBreak/>
        <w:t>3. метод строго регламентированного упражнения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соревновательный.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Установить насколько легко ребенок может перенести физические и информационные нагрузки в постоянно меняющихся условиях, приспособиться к ним</w:t>
      </w:r>
      <w:r w:rsidR="00605152"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  <w:lang w:val="ru-RU"/>
        </w:rPr>
        <w:t>возможно</w:t>
      </w:r>
      <w:r w:rsidR="00605152"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  <w:lang w:val="ru-RU"/>
        </w:rPr>
        <w:t>при использовании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 xml:space="preserve">пробы Штанге и </w:t>
      </w:r>
      <w:proofErr w:type="spellStart"/>
      <w:r w:rsidRPr="0054603A">
        <w:rPr>
          <w:b/>
          <w:sz w:val="20"/>
          <w:szCs w:val="20"/>
          <w:lang w:val="ru-RU"/>
        </w:rPr>
        <w:t>Генчи</w:t>
      </w:r>
      <w:proofErr w:type="spellEnd"/>
      <w:r w:rsidRPr="0054603A">
        <w:rPr>
          <w:b/>
          <w:sz w:val="20"/>
          <w:szCs w:val="20"/>
          <w:lang w:val="ru-RU"/>
        </w:rPr>
        <w:t xml:space="preserve"> (задержка дыхания на вдохе и выдохе)</w:t>
      </w:r>
      <w:r w:rsidRPr="0054603A">
        <w:rPr>
          <w:b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proofErr w:type="spellStart"/>
      <w:r w:rsidRPr="0054603A">
        <w:rPr>
          <w:sz w:val="20"/>
          <w:szCs w:val="20"/>
          <w:lang w:val="ru-RU"/>
        </w:rPr>
        <w:t>теппинг</w:t>
      </w:r>
      <w:proofErr w:type="spellEnd"/>
      <w:r w:rsidRPr="0054603A">
        <w:rPr>
          <w:sz w:val="20"/>
          <w:szCs w:val="20"/>
          <w:lang w:val="ru-RU"/>
        </w:rPr>
        <w:t>-теста;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степ-тест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proofErr w:type="spellStart"/>
      <w:r w:rsidRPr="0054603A">
        <w:rPr>
          <w:sz w:val="20"/>
          <w:szCs w:val="20"/>
          <w:lang w:val="ru-RU"/>
        </w:rPr>
        <w:t>рефлексометрии</w:t>
      </w:r>
      <w:proofErr w:type="spellEnd"/>
      <w:r w:rsidRPr="0054603A">
        <w:rPr>
          <w:sz w:val="20"/>
          <w:szCs w:val="20"/>
          <w:lang w:val="ru-RU"/>
        </w:rPr>
        <w:t>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31. Умение и желание трудиться, тяга к интересным, содержательным занятиям, появление волевого усилия ребенка для достижения результата является показателем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культуры поведения;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культуры общения;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культуры деятельности;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бытовой культуры.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ind w:left="180" w:hanging="18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32. Деятельность, которая одновременно протекает в двух планах: с одной стороны, подразумевает условность ситуации и содержит ряд условных элементов, с другой -  имеет план реальных действий и отношений - </w:t>
      </w:r>
    </w:p>
    <w:p w:rsidR="00CB3412" w:rsidRPr="0054603A" w:rsidRDefault="00CB3412" w:rsidP="00E00A3F">
      <w:pPr>
        <w:ind w:left="180" w:hanging="18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игровая;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театрализованная;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3. трудовая;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 творческая.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33. Принимать и последовательно менять по ходу игры игровые роли, реализовывать их через действия с предметами и ролевую речь, вступать в ролевое взаимодействие с партнером-сверстником ребенок может в возрасте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1.2 - 3 года;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2.3 - 4 года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</w:t>
      </w:r>
      <w:r w:rsidRPr="0054603A">
        <w:rPr>
          <w:b/>
          <w:sz w:val="20"/>
          <w:szCs w:val="20"/>
          <w:lang w:val="ru-RU"/>
        </w:rPr>
        <w:t>3 - 5 лет</w:t>
      </w:r>
      <w:r w:rsidRPr="0054603A">
        <w:rPr>
          <w:b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4.6 - 7 лет</w:t>
      </w:r>
      <w:r w:rsidRPr="0054603A">
        <w:rPr>
          <w:sz w:val="20"/>
          <w:szCs w:val="20"/>
        </w:rPr>
        <w:t>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34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>Содержание работы по развитию режиссерских игр детей старшего дошкольного возраста определено в исследованиях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Р.И. Жуковской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2. В.А. </w:t>
      </w:r>
      <w:proofErr w:type="spellStart"/>
      <w:r w:rsidRPr="0054603A">
        <w:rPr>
          <w:sz w:val="20"/>
          <w:szCs w:val="20"/>
          <w:lang w:val="ru-RU"/>
        </w:rPr>
        <w:t>Деркунской</w:t>
      </w:r>
      <w:proofErr w:type="spellEnd"/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Е.Е. Кравцовой</w:t>
      </w:r>
      <w:r w:rsidRPr="0054603A">
        <w:rPr>
          <w:b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О.В. Солнцевой.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На этапе завершения дошкольного образования у ребенка формируются предпосылки универсальных учебных действий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личностный компонент;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регулятивный компонент;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познавательный компонент;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4. коммуникативный компонент;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5. </w:t>
      </w:r>
      <w:r w:rsidRPr="0054603A">
        <w:rPr>
          <w:b/>
          <w:sz w:val="20"/>
          <w:szCs w:val="20"/>
          <w:lang w:val="ru-RU"/>
        </w:rPr>
        <w:t>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b/>
          <w:sz w:val="20"/>
          <w:szCs w:val="20"/>
          <w:lang w:val="ru-RU"/>
        </w:rPr>
        <w:t>36</w:t>
      </w:r>
      <w:r w:rsidRPr="0054603A">
        <w:rPr>
          <w:b/>
          <w:sz w:val="20"/>
          <w:szCs w:val="20"/>
        </w:rPr>
        <w:t>.</w:t>
      </w:r>
      <w:r w:rsidRPr="0054603A">
        <w:rPr>
          <w:b/>
          <w:sz w:val="20"/>
          <w:szCs w:val="20"/>
          <w:lang w:val="ru-RU"/>
        </w:rPr>
        <w:t xml:space="preserve"> Ретроспективный анализ идей интегрированного обучения в условиях детского сада провела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b/>
          <w:sz w:val="20"/>
          <w:szCs w:val="20"/>
          <w:lang w:val="ru-RU"/>
        </w:rPr>
        <w:t>1. М.М. Майер;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b/>
          <w:sz w:val="20"/>
          <w:szCs w:val="20"/>
          <w:lang w:val="ru-RU"/>
        </w:rPr>
        <w:t>2. А.И. Иванова;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b/>
          <w:sz w:val="20"/>
          <w:szCs w:val="20"/>
          <w:lang w:val="ru-RU"/>
        </w:rPr>
        <w:t>3. М.В. Лазарева;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b/>
          <w:sz w:val="20"/>
          <w:szCs w:val="20"/>
          <w:lang w:val="ru-RU"/>
        </w:rPr>
        <w:t>4. С.Д. Сажина.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37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Виды интеграции в дошкольном образовании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lastRenderedPageBreak/>
        <w:t>1</w:t>
      </w:r>
      <w:r w:rsidRPr="0054603A">
        <w:rPr>
          <w:b/>
          <w:sz w:val="20"/>
          <w:szCs w:val="20"/>
          <w:lang w:val="ru-RU"/>
        </w:rPr>
        <w:t xml:space="preserve">. </w:t>
      </w:r>
      <w:r w:rsidRPr="0054603A">
        <w:rPr>
          <w:sz w:val="20"/>
          <w:szCs w:val="20"/>
          <w:lang w:val="ru-RU"/>
        </w:rPr>
        <w:t>тематическая;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проблемная;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в логике индивидуального развития ребенка;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все ответы верны.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38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Создание условий для </w:t>
      </w:r>
      <w:r w:rsidRPr="0054603A">
        <w:rPr>
          <w:rFonts w:eastAsia="TimesNewRomanPSMT"/>
          <w:sz w:val="20"/>
          <w:szCs w:val="20"/>
        </w:rPr>
        <w:t>формирования навыков безопасного поведения</w:t>
      </w:r>
      <w:r w:rsidRPr="0054603A">
        <w:rPr>
          <w:sz w:val="20"/>
          <w:szCs w:val="20"/>
          <w:lang w:val="ru-RU"/>
        </w:rPr>
        <w:t xml:space="preserve"> детей раннего возраста является одной из основных образовательных з</w:t>
      </w:r>
      <w:r w:rsidRPr="0054603A">
        <w:rPr>
          <w:rFonts w:eastAsia="TimesNewRomanPS-BoldItalicMT"/>
          <w:bCs/>
          <w:iCs/>
          <w:sz w:val="20"/>
          <w:szCs w:val="20"/>
        </w:rPr>
        <w:t>адач</w:t>
      </w:r>
      <w:r w:rsidRPr="0054603A">
        <w:rPr>
          <w:rFonts w:eastAsia="TimesNewRomanPS-BoldItalicMT"/>
          <w:bCs/>
          <w:iCs/>
          <w:sz w:val="20"/>
          <w:szCs w:val="20"/>
          <w:lang w:val="ru-RU"/>
        </w:rPr>
        <w:t xml:space="preserve"> в</w:t>
      </w:r>
      <w:r w:rsidRPr="0054603A">
        <w:rPr>
          <w:sz w:val="20"/>
          <w:szCs w:val="20"/>
          <w:lang w:val="ru-RU"/>
        </w:rPr>
        <w:t xml:space="preserve"> области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социально-коммуникативного развития;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познавательного развития;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речевого развития;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4.  физического развития.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39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Создание условий для приобщения детей дошкольного возраста к </w:t>
      </w:r>
      <w:r w:rsidRPr="0054603A">
        <w:rPr>
          <w:rFonts w:eastAsia="TimesNewRomanPSMT"/>
          <w:iCs/>
          <w:sz w:val="20"/>
          <w:szCs w:val="20"/>
        </w:rPr>
        <w:t>культуре чтения художественной литературы</w:t>
      </w:r>
      <w:r w:rsidRPr="0054603A">
        <w:rPr>
          <w:sz w:val="20"/>
          <w:szCs w:val="20"/>
          <w:lang w:val="ru-RU"/>
        </w:rPr>
        <w:t>является одной из основных образовательных з</w:t>
      </w:r>
      <w:r w:rsidRPr="0054603A">
        <w:rPr>
          <w:rFonts w:eastAsia="TimesNewRomanPS-BoldItalicMT"/>
          <w:bCs/>
          <w:iCs/>
          <w:sz w:val="20"/>
          <w:szCs w:val="20"/>
        </w:rPr>
        <w:t>адач</w:t>
      </w:r>
      <w:r w:rsidRPr="0054603A">
        <w:rPr>
          <w:rFonts w:eastAsia="TimesNewRomanPS-BoldItalicMT"/>
          <w:bCs/>
          <w:iCs/>
          <w:sz w:val="20"/>
          <w:szCs w:val="20"/>
          <w:lang w:val="ru-RU"/>
        </w:rPr>
        <w:t xml:space="preserve"> в</w:t>
      </w:r>
      <w:r w:rsidRPr="0054603A">
        <w:rPr>
          <w:sz w:val="20"/>
          <w:szCs w:val="20"/>
          <w:lang w:val="ru-RU"/>
        </w:rPr>
        <w:t xml:space="preserve"> области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социально-коммуникативного развития;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познавательного развития;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речевого развития;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художественно-эстетического развития;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Создание условий для </w:t>
      </w:r>
      <w:r w:rsidRPr="0054603A">
        <w:rPr>
          <w:rFonts w:eastAsia="TimesNewRomanPSMT"/>
          <w:iCs/>
          <w:sz w:val="20"/>
          <w:szCs w:val="20"/>
        </w:rPr>
        <w:t xml:space="preserve">развития способности к восприятию музыки, художественной литературы, фольклора </w:t>
      </w:r>
      <w:r w:rsidRPr="0054603A">
        <w:rPr>
          <w:sz w:val="20"/>
          <w:szCs w:val="20"/>
          <w:lang w:val="ru-RU"/>
        </w:rPr>
        <w:t>является одной из основных образовательных з</w:t>
      </w:r>
      <w:r w:rsidRPr="0054603A">
        <w:rPr>
          <w:rFonts w:eastAsia="TimesNewRomanPS-BoldItalicMT"/>
          <w:bCs/>
          <w:iCs/>
          <w:sz w:val="20"/>
          <w:szCs w:val="20"/>
        </w:rPr>
        <w:t>адач</w:t>
      </w:r>
      <w:r w:rsidRPr="0054603A">
        <w:rPr>
          <w:rFonts w:eastAsia="TimesNewRomanPS-BoldItalicMT"/>
          <w:bCs/>
          <w:iCs/>
          <w:sz w:val="20"/>
          <w:szCs w:val="20"/>
          <w:lang w:val="ru-RU"/>
        </w:rPr>
        <w:t xml:space="preserve"> в</w:t>
      </w:r>
      <w:r w:rsidRPr="0054603A">
        <w:rPr>
          <w:sz w:val="20"/>
          <w:szCs w:val="20"/>
          <w:lang w:val="ru-RU"/>
        </w:rPr>
        <w:t xml:space="preserve"> области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социально-коммуникативного развития;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познавательного развития;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речевого развития;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художественно-эстетического развития;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41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CB3412" w:rsidRPr="0054603A" w:rsidRDefault="00CB3412" w:rsidP="00E00A3F">
      <w:pPr>
        <w:rPr>
          <w:color w:val="000000"/>
          <w:sz w:val="20"/>
          <w:szCs w:val="20"/>
        </w:rPr>
      </w:pPr>
    </w:p>
    <w:p w:rsidR="00CB3412" w:rsidRPr="0054603A" w:rsidRDefault="00CB3412" w:rsidP="00E00A3F">
      <w:pPr>
        <w:rPr>
          <w:color w:val="000000"/>
          <w:sz w:val="20"/>
          <w:szCs w:val="20"/>
        </w:rPr>
      </w:pPr>
      <w:r w:rsidRPr="0054603A">
        <w:rPr>
          <w:color w:val="000000"/>
          <w:sz w:val="20"/>
          <w:szCs w:val="20"/>
        </w:rPr>
        <w:t>1.Зоной актуального развития;</w:t>
      </w:r>
    </w:p>
    <w:p w:rsidR="00CB3412" w:rsidRPr="0054603A" w:rsidRDefault="00CB3412" w:rsidP="00E00A3F">
      <w:pPr>
        <w:rPr>
          <w:b/>
          <w:sz w:val="20"/>
          <w:szCs w:val="20"/>
        </w:rPr>
      </w:pPr>
      <w:r w:rsidRPr="0054603A">
        <w:rPr>
          <w:sz w:val="20"/>
          <w:szCs w:val="20"/>
        </w:rPr>
        <w:t>2.</w:t>
      </w:r>
      <w:r w:rsidRPr="0054603A">
        <w:rPr>
          <w:b/>
          <w:sz w:val="20"/>
          <w:szCs w:val="20"/>
        </w:rPr>
        <w:t>Зоной ближайшего развития;</w:t>
      </w:r>
    </w:p>
    <w:p w:rsidR="00CB3412" w:rsidRPr="0054603A" w:rsidRDefault="00CB3412" w:rsidP="00E00A3F">
      <w:pPr>
        <w:rPr>
          <w:color w:val="000000"/>
          <w:sz w:val="20"/>
          <w:szCs w:val="20"/>
        </w:rPr>
      </w:pPr>
      <w:r w:rsidRPr="0054603A">
        <w:rPr>
          <w:color w:val="000000"/>
          <w:sz w:val="20"/>
          <w:szCs w:val="20"/>
        </w:rPr>
        <w:t>3.Зоной перспективного развития;</w:t>
      </w:r>
    </w:p>
    <w:p w:rsidR="00CB3412" w:rsidRPr="0054603A" w:rsidRDefault="00CB3412" w:rsidP="00E00A3F">
      <w:pPr>
        <w:rPr>
          <w:color w:val="000000"/>
          <w:sz w:val="20"/>
          <w:szCs w:val="20"/>
        </w:rPr>
      </w:pPr>
      <w:r w:rsidRPr="0054603A">
        <w:rPr>
          <w:color w:val="000000"/>
          <w:sz w:val="20"/>
          <w:szCs w:val="20"/>
        </w:rPr>
        <w:t>4. Все указанные варианты.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42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Мышление ребенка, которое осуществляется в процессе непосредственных действий с предметами, называется:</w:t>
      </w:r>
    </w:p>
    <w:p w:rsidR="00CB3412" w:rsidRPr="0054603A" w:rsidRDefault="00CB3412" w:rsidP="00E00A3F">
      <w:pPr>
        <w:rPr>
          <w:sz w:val="20"/>
          <w:szCs w:val="20"/>
        </w:rPr>
      </w:pPr>
    </w:p>
    <w:p w:rsidR="00CB3412" w:rsidRPr="0054603A" w:rsidRDefault="00CB3412" w:rsidP="00E00A3F">
      <w:pPr>
        <w:rPr>
          <w:b/>
          <w:sz w:val="20"/>
          <w:szCs w:val="20"/>
          <w:u w:val="single"/>
        </w:rPr>
      </w:pPr>
      <w:r w:rsidRPr="0054603A">
        <w:rPr>
          <w:sz w:val="20"/>
          <w:szCs w:val="20"/>
        </w:rPr>
        <w:t>1.</w:t>
      </w:r>
      <w:r w:rsidRPr="0054603A">
        <w:rPr>
          <w:b/>
          <w:sz w:val="20"/>
          <w:szCs w:val="20"/>
        </w:rPr>
        <w:t>Наглядно-действенное</w:t>
      </w:r>
      <w:r w:rsidRPr="0054603A">
        <w:rPr>
          <w:b/>
          <w:sz w:val="20"/>
          <w:szCs w:val="20"/>
          <w:u w:val="single"/>
        </w:rPr>
        <w:t>;</w:t>
      </w:r>
    </w:p>
    <w:p w:rsidR="00CB3412" w:rsidRPr="0054603A" w:rsidRDefault="00CB3412" w:rsidP="00E00A3F">
      <w:pPr>
        <w:rPr>
          <w:color w:val="000000"/>
          <w:sz w:val="20"/>
          <w:szCs w:val="20"/>
        </w:rPr>
      </w:pPr>
      <w:r w:rsidRPr="0054603A">
        <w:rPr>
          <w:color w:val="000000"/>
          <w:sz w:val="20"/>
          <w:szCs w:val="20"/>
        </w:rPr>
        <w:t>2.Наглядно-образное;</w:t>
      </w:r>
    </w:p>
    <w:p w:rsidR="00CB3412" w:rsidRPr="0054603A" w:rsidRDefault="00CB3412" w:rsidP="00E00A3F">
      <w:pPr>
        <w:rPr>
          <w:color w:val="000000"/>
          <w:sz w:val="20"/>
          <w:szCs w:val="20"/>
        </w:rPr>
      </w:pPr>
      <w:r w:rsidRPr="0054603A">
        <w:rPr>
          <w:color w:val="000000"/>
          <w:sz w:val="20"/>
          <w:szCs w:val="20"/>
        </w:rPr>
        <w:t>3.Словесно-логическое;</w:t>
      </w:r>
    </w:p>
    <w:p w:rsidR="00CB3412" w:rsidRPr="0054603A" w:rsidRDefault="00CB3412" w:rsidP="00E00A3F">
      <w:pPr>
        <w:rPr>
          <w:color w:val="000000"/>
          <w:sz w:val="20"/>
          <w:szCs w:val="20"/>
        </w:rPr>
      </w:pPr>
      <w:r w:rsidRPr="0054603A">
        <w:rPr>
          <w:color w:val="000000"/>
          <w:sz w:val="20"/>
          <w:szCs w:val="20"/>
        </w:rPr>
        <w:t>4.Все указанные варианты.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43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>Форма организации труда, при которой дети договариваются о разделении труда, помогают друг другу по необходимости, переживают за качество общей совместной деятельности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общий труд;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совместный труд; 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коллективный труд;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хозяйственно-бытовой труд.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44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Изучению целостного развития ребенка как субъекта элементарной трудовой деятельности было посвящено исследование 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Л.В. </w:t>
      </w:r>
      <w:proofErr w:type="spellStart"/>
      <w:r w:rsidRPr="0054603A">
        <w:rPr>
          <w:sz w:val="20"/>
          <w:szCs w:val="20"/>
          <w:lang w:val="ru-RU"/>
        </w:rPr>
        <w:t>Куцаковой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В.И. Логиновой;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А.А. </w:t>
      </w:r>
      <w:proofErr w:type="spellStart"/>
      <w:r w:rsidRPr="0054603A">
        <w:rPr>
          <w:sz w:val="20"/>
          <w:szCs w:val="20"/>
          <w:lang w:val="ru-RU"/>
        </w:rPr>
        <w:t>Крулехта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</w:t>
      </w:r>
      <w:r w:rsidRPr="0054603A">
        <w:rPr>
          <w:rFonts w:ascii="Times New Roman" w:hAnsi="Times New Roman"/>
          <w:b/>
          <w:sz w:val="20"/>
          <w:szCs w:val="20"/>
        </w:rPr>
        <w:t xml:space="preserve">М.В. </w:t>
      </w:r>
      <w:proofErr w:type="spellStart"/>
      <w:r w:rsidRPr="0054603A">
        <w:rPr>
          <w:rFonts w:ascii="Times New Roman" w:hAnsi="Times New Roman"/>
          <w:b/>
          <w:sz w:val="20"/>
          <w:szCs w:val="20"/>
        </w:rPr>
        <w:t>Крулехт</w:t>
      </w:r>
      <w:proofErr w:type="spellEnd"/>
      <w:r w:rsidRPr="0054603A">
        <w:rPr>
          <w:rFonts w:ascii="Times New Roman" w:hAnsi="Times New Roman"/>
          <w:b/>
          <w:sz w:val="20"/>
          <w:szCs w:val="20"/>
        </w:rPr>
        <w:t>.</w:t>
      </w:r>
      <w:r w:rsidRPr="0054603A">
        <w:rPr>
          <w:rFonts w:ascii="Times New Roman" w:hAnsi="Times New Roman"/>
          <w:sz w:val="20"/>
          <w:szCs w:val="20"/>
        </w:rPr>
        <w:t xml:space="preserve"> </w:t>
      </w:r>
    </w:p>
    <w:p w:rsidR="00CB3412" w:rsidRPr="0054603A" w:rsidRDefault="00CB3412" w:rsidP="00E00A3F">
      <w:pPr>
        <w:pStyle w:val="a5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Совместный и коллективный труд возможны в возрасте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lastRenderedPageBreak/>
        <w:t>1. 3 - 4 лет;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4 - 5 лет;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5 – 6 лет;</w:t>
      </w:r>
    </w:p>
    <w:p w:rsidR="00CB3412" w:rsidRPr="0054603A" w:rsidRDefault="00CB3412" w:rsidP="00E00A3F">
      <w:pPr>
        <w:pStyle w:val="a5"/>
        <w:rPr>
          <w:rFonts w:ascii="Times New Roman" w:hAnsi="Times New Roman"/>
          <w:b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</w:t>
      </w:r>
      <w:r w:rsidR="00AB638C" w:rsidRPr="0054603A">
        <w:rPr>
          <w:rFonts w:ascii="Times New Roman" w:hAnsi="Times New Roman"/>
          <w:sz w:val="20"/>
          <w:szCs w:val="20"/>
        </w:rPr>
        <w:t xml:space="preserve"> </w:t>
      </w:r>
      <w:r w:rsidRPr="0054603A">
        <w:rPr>
          <w:rFonts w:ascii="Times New Roman" w:hAnsi="Times New Roman"/>
          <w:b/>
          <w:sz w:val="20"/>
          <w:szCs w:val="20"/>
        </w:rPr>
        <w:t>5 - 7 лет.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46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Самой сложной формой монолога в дошкольном возрасте является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>1</w:t>
      </w:r>
      <w:r w:rsidRPr="0054603A">
        <w:rPr>
          <w:b/>
          <w:sz w:val="20"/>
          <w:szCs w:val="20"/>
          <w:lang w:val="ru-RU"/>
        </w:rPr>
        <w:t>. речь-рассуждение;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рассказ-повествование;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рассказ-описание;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рассказ-контаминация.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47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Задачу по развитию речевой инициативы и самостоятельности ребенка как в процессе общения, так и в монологической речи, воспитатель ставит перед детьми 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младшей возрастной группы;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 xml:space="preserve">средней группы;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старшей группы;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подготовительной к школе группы.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48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proofErr w:type="spellStart"/>
      <w:r w:rsidRPr="0054603A">
        <w:rPr>
          <w:sz w:val="20"/>
          <w:szCs w:val="20"/>
          <w:lang w:val="ru-RU"/>
        </w:rPr>
        <w:t>Сензитивный</w:t>
      </w:r>
      <w:proofErr w:type="spellEnd"/>
      <w:r w:rsidRPr="0054603A">
        <w:rPr>
          <w:sz w:val="20"/>
          <w:szCs w:val="20"/>
          <w:lang w:val="ru-RU"/>
        </w:rPr>
        <w:t xml:space="preserve"> период, когда ребенок приобретает умение поддерживать порядок (</w:t>
      </w:r>
      <w:proofErr w:type="spellStart"/>
      <w:r w:rsidRPr="0054603A">
        <w:rPr>
          <w:sz w:val="20"/>
          <w:szCs w:val="20"/>
          <w:lang w:val="ru-RU"/>
        </w:rPr>
        <w:t>М.Монтессори</w:t>
      </w:r>
      <w:proofErr w:type="spellEnd"/>
      <w:r w:rsidRPr="0054603A">
        <w:rPr>
          <w:sz w:val="20"/>
          <w:szCs w:val="20"/>
          <w:lang w:val="ru-RU"/>
        </w:rPr>
        <w:t>)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1,5 - 3 года;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2 – 4 года;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2,5- 5лет;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3 - 6 лет.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49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Понятие «сенсорный эталон» предложил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Л.А. </w:t>
      </w:r>
      <w:proofErr w:type="spellStart"/>
      <w:r w:rsidRPr="0054603A">
        <w:rPr>
          <w:sz w:val="20"/>
          <w:szCs w:val="20"/>
          <w:lang w:val="ru-RU"/>
        </w:rPr>
        <w:t>Венгер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М. </w:t>
      </w:r>
      <w:proofErr w:type="spellStart"/>
      <w:r w:rsidRPr="0054603A">
        <w:rPr>
          <w:sz w:val="20"/>
          <w:szCs w:val="20"/>
          <w:lang w:val="ru-RU"/>
        </w:rPr>
        <w:t>Монтессори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</w:rPr>
        <w:t>А.В. Запорожец</w:t>
      </w:r>
      <w:r w:rsidRPr="0054603A">
        <w:rPr>
          <w:b/>
          <w:sz w:val="20"/>
          <w:szCs w:val="20"/>
          <w:lang w:val="ru-RU"/>
        </w:rPr>
        <w:t>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И.А. Сикорский.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Первый способ познания свойств и отношений, который осваивают дети, один из основных логических приемов познания внешнего мира -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анализ и синтез;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сравнение;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упорядочение и </w:t>
      </w:r>
      <w:proofErr w:type="spellStart"/>
      <w:r w:rsidRPr="0054603A">
        <w:rPr>
          <w:sz w:val="20"/>
          <w:szCs w:val="20"/>
          <w:lang w:val="ru-RU"/>
        </w:rPr>
        <w:t>сериация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группировка и классификация.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51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Комплекс игровых развивающих ситуаций с логическими блоками </w:t>
      </w:r>
      <w:proofErr w:type="spellStart"/>
      <w:r w:rsidRPr="0054603A">
        <w:rPr>
          <w:sz w:val="20"/>
          <w:szCs w:val="20"/>
          <w:lang w:val="ru-RU"/>
        </w:rPr>
        <w:t>Дьенеша</w:t>
      </w:r>
      <w:proofErr w:type="spellEnd"/>
      <w:r w:rsidRPr="0054603A">
        <w:rPr>
          <w:sz w:val="20"/>
          <w:szCs w:val="20"/>
          <w:lang w:val="ru-RU"/>
        </w:rPr>
        <w:t xml:space="preserve"> разработан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Е.А. Носовой;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 xml:space="preserve">З.А. Михайловой;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А.А. Столяр;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А.М. </w:t>
      </w:r>
      <w:proofErr w:type="spellStart"/>
      <w:r w:rsidRPr="0054603A">
        <w:rPr>
          <w:sz w:val="20"/>
          <w:szCs w:val="20"/>
          <w:lang w:val="ru-RU"/>
        </w:rPr>
        <w:t>Леушиной</w:t>
      </w:r>
      <w:proofErr w:type="spellEnd"/>
      <w:r w:rsidRPr="0054603A">
        <w:rPr>
          <w:sz w:val="20"/>
          <w:szCs w:val="20"/>
          <w:lang w:val="ru-RU"/>
        </w:rPr>
        <w:t>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52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Преобразующая деятельность детей, существенно изменяющая исследуемые объекты (Н.Н. </w:t>
      </w:r>
      <w:proofErr w:type="spellStart"/>
      <w:r w:rsidRPr="0054603A">
        <w:rPr>
          <w:sz w:val="20"/>
          <w:szCs w:val="20"/>
          <w:lang w:val="ru-RU"/>
        </w:rPr>
        <w:t>Поддъяков</w:t>
      </w:r>
      <w:proofErr w:type="spellEnd"/>
      <w:r w:rsidRPr="0054603A">
        <w:rPr>
          <w:sz w:val="20"/>
          <w:szCs w:val="20"/>
          <w:lang w:val="ru-RU"/>
        </w:rPr>
        <w:t xml:space="preserve">) 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элементарно-поисковая деятельность;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познавательно-исследовательская деятельность; 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детское экспериментирование;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опыт.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53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На вопросы: «кто это?»,</w:t>
      </w:r>
      <w:r w:rsidR="000E37AF"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  <w:lang w:val="ru-RU"/>
        </w:rPr>
        <w:t>«что это?», «каковы его свойства?»</w:t>
      </w:r>
      <w:r w:rsidR="000E37AF"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  <w:lang w:val="ru-RU"/>
        </w:rPr>
        <w:t>ребенок получает ответ в процессе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распознающего наблюдения;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циклического наблюдения;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воссоздающего наблюдения;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lastRenderedPageBreak/>
        <w:t>4. сравнительного наблюдения.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54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Модель, аналогичная предмету, воспроизводящая его главные части и особенности -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предметно-схематическая модель;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графическая модель; 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предметная модель;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фотомодель. 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>Термин «художественное экспериментирование», подразумевающий активное экспериментирование с изобразительными материалами, инструментами, освоение различных изобразительных техник, рассматривается в исследованиях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Л.В. </w:t>
      </w:r>
      <w:proofErr w:type="spellStart"/>
      <w:r w:rsidRPr="0054603A">
        <w:rPr>
          <w:sz w:val="20"/>
          <w:szCs w:val="20"/>
          <w:lang w:val="ru-RU"/>
        </w:rPr>
        <w:t>Компанцевой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Н.В. Дубровской;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Т.Н. </w:t>
      </w:r>
      <w:proofErr w:type="spellStart"/>
      <w:r w:rsidRPr="0054603A">
        <w:rPr>
          <w:sz w:val="20"/>
          <w:szCs w:val="20"/>
          <w:lang w:val="ru-RU"/>
        </w:rPr>
        <w:t>Дороновой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</w:t>
      </w:r>
      <w:r w:rsidRPr="0054603A">
        <w:rPr>
          <w:rFonts w:ascii="Times New Roman" w:hAnsi="Times New Roman"/>
          <w:b/>
          <w:sz w:val="20"/>
          <w:szCs w:val="20"/>
        </w:rPr>
        <w:t>И.А. Лыковой.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56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Наиболее эффективные вопросы, задаваемые детям после прослушивания литературного произведения (Л.М. Гурович)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вопросы, позволяющие узнать, каково эмоциональное отношение детей к явлениям, событиям, героям;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2.вопросы, направленные на то, чтобы выявить основной замысел произведения, его проблему;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3. вопросы причинно-следственного характера, отражающие мотивы поступков персонажей;</w:t>
      </w:r>
      <w:r w:rsidR="00AB638C" w:rsidRPr="0054603A">
        <w:rPr>
          <w:sz w:val="20"/>
          <w:szCs w:val="20"/>
          <w:lang w:val="ru-RU"/>
        </w:rPr>
        <w:t xml:space="preserve"> побуждающие детей к элементарным обобщениям, выводам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 </w:t>
      </w:r>
      <w:r w:rsidRPr="0054603A">
        <w:rPr>
          <w:b/>
          <w:sz w:val="20"/>
          <w:szCs w:val="20"/>
          <w:lang w:val="ru-RU"/>
        </w:rPr>
        <w:t>все ответы верны.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57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Заключительный этап процесса педагогического диагностирования (мониторинга)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</w:t>
      </w:r>
      <w:proofErr w:type="spellStart"/>
      <w:r w:rsidRPr="0054603A">
        <w:rPr>
          <w:sz w:val="20"/>
          <w:szCs w:val="20"/>
          <w:lang w:val="ru-RU"/>
        </w:rPr>
        <w:t>целеобразовательный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проектировочный;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практический;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интерпретация данных;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58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Выделите третий уровень сложности задач для решения их детьми (Ю.Г. </w:t>
      </w:r>
      <w:proofErr w:type="spellStart"/>
      <w:r w:rsidRPr="0054603A">
        <w:rPr>
          <w:sz w:val="20"/>
          <w:szCs w:val="20"/>
          <w:lang w:val="ru-RU"/>
        </w:rPr>
        <w:t>Тамберг</w:t>
      </w:r>
      <w:proofErr w:type="spellEnd"/>
      <w:r w:rsidRPr="0054603A">
        <w:rPr>
          <w:sz w:val="20"/>
          <w:szCs w:val="20"/>
          <w:lang w:val="ru-RU"/>
        </w:rPr>
        <w:t>)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ребенок может решить задачу самостоятельно;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не может решить, но может понять ход решения и ответ;</w:t>
      </w:r>
      <w:r w:rsidRPr="0054603A">
        <w:rPr>
          <w:sz w:val="20"/>
          <w:szCs w:val="20"/>
          <w:lang w:val="ru-RU"/>
        </w:rPr>
        <w:t xml:space="preserve">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3. самостоятельно решить не может, но с помощью наводящих вопросов решает сам;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не может ни решить, ни понять ход решения, ни понять ответ.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59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Автор стихотворных строк «О</w:t>
      </w:r>
      <w:r w:rsidR="00D37668"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  <w:lang w:val="ru-RU"/>
        </w:rPr>
        <w:t>язык родной, певучий! О родительская речь! Что еще на свете знал я, что сумел я уберечь».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sz w:val="20"/>
          <w:szCs w:val="20"/>
        </w:rPr>
        <w:t>Р. Сафин</w:t>
      </w:r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С. </w:t>
      </w:r>
      <w:proofErr w:type="spellStart"/>
      <w:r w:rsidRPr="0054603A">
        <w:rPr>
          <w:sz w:val="20"/>
          <w:szCs w:val="20"/>
          <w:lang w:val="ru-RU"/>
        </w:rPr>
        <w:t>Хаким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М. </w:t>
      </w:r>
      <w:proofErr w:type="spellStart"/>
      <w:r w:rsidRPr="0054603A">
        <w:rPr>
          <w:sz w:val="20"/>
          <w:szCs w:val="20"/>
          <w:lang w:val="ru-RU"/>
        </w:rPr>
        <w:t>Садри</w:t>
      </w:r>
      <w:proofErr w:type="spellEnd"/>
      <w:r w:rsidRPr="0054603A">
        <w:rPr>
          <w:sz w:val="20"/>
          <w:szCs w:val="20"/>
          <w:lang w:val="ru-RU"/>
        </w:rPr>
        <w:t xml:space="preserve">;  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b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</w:t>
      </w:r>
      <w:r w:rsidRPr="0054603A">
        <w:rPr>
          <w:rFonts w:ascii="Times New Roman" w:hAnsi="Times New Roman"/>
          <w:b/>
          <w:sz w:val="20"/>
          <w:szCs w:val="20"/>
        </w:rPr>
        <w:t>Г. Тукай.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60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Наиболее эффективный метод обучения татарскому (иностранному) </w:t>
      </w:r>
      <w:proofErr w:type="spellStart"/>
      <w:r w:rsidRPr="0054603A">
        <w:rPr>
          <w:sz w:val="20"/>
          <w:szCs w:val="20"/>
          <w:lang w:val="ru-RU"/>
        </w:rPr>
        <w:t>языкув</w:t>
      </w:r>
      <w:proofErr w:type="spellEnd"/>
      <w:r w:rsidRPr="0054603A">
        <w:rPr>
          <w:sz w:val="20"/>
          <w:szCs w:val="20"/>
          <w:lang w:val="ru-RU"/>
        </w:rPr>
        <w:t xml:space="preserve"> дошкольном возрасте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метод проблемного изложения информации;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метод звуковых ассоциаций;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игровой метод;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словесный метод.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rFonts w:eastAsia="TimesNewRomanPSMT"/>
          <w:iCs/>
          <w:sz w:val="20"/>
          <w:szCs w:val="20"/>
        </w:rPr>
      </w:pPr>
      <w:r w:rsidRPr="0054603A">
        <w:rPr>
          <w:sz w:val="20"/>
          <w:szCs w:val="20"/>
          <w:lang w:val="ru-RU"/>
        </w:rPr>
        <w:t>61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proofErr w:type="spellStart"/>
      <w:r w:rsidRPr="0054603A">
        <w:rPr>
          <w:sz w:val="20"/>
          <w:szCs w:val="20"/>
          <w:lang w:val="ru-RU"/>
        </w:rPr>
        <w:t>Сензитивный</w:t>
      </w:r>
      <w:proofErr w:type="spellEnd"/>
      <w:r w:rsidRPr="0054603A">
        <w:rPr>
          <w:sz w:val="20"/>
          <w:szCs w:val="20"/>
          <w:lang w:val="ru-RU"/>
        </w:rPr>
        <w:t xml:space="preserve"> период, когда у ребенка </w:t>
      </w:r>
      <w:proofErr w:type="spellStart"/>
      <w:r w:rsidRPr="0054603A">
        <w:rPr>
          <w:sz w:val="20"/>
          <w:szCs w:val="20"/>
          <w:lang w:val="ru-RU"/>
        </w:rPr>
        <w:t>формируютсясоциальные</w:t>
      </w:r>
      <w:proofErr w:type="spellEnd"/>
      <w:r w:rsidRPr="0054603A">
        <w:rPr>
          <w:sz w:val="20"/>
          <w:szCs w:val="20"/>
          <w:lang w:val="ru-RU"/>
        </w:rPr>
        <w:t xml:space="preserve"> навыки (М. </w:t>
      </w:r>
      <w:proofErr w:type="spellStart"/>
      <w:r w:rsidRPr="0054603A">
        <w:rPr>
          <w:sz w:val="20"/>
          <w:szCs w:val="20"/>
          <w:lang w:val="ru-RU"/>
        </w:rPr>
        <w:t>Монтессори</w:t>
      </w:r>
      <w:proofErr w:type="spellEnd"/>
      <w:r w:rsidRPr="0054603A">
        <w:rPr>
          <w:sz w:val="20"/>
          <w:szCs w:val="20"/>
          <w:lang w:val="ru-RU"/>
        </w:rPr>
        <w:t>)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1,5 - 3 года;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2 – 4 года;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2,5 - 6 лет;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lastRenderedPageBreak/>
        <w:t>4. 3 - 7 лет.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62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«Есть аул вблизи Казани, по названию </w:t>
      </w:r>
      <w:proofErr w:type="spellStart"/>
      <w:r w:rsidRPr="0054603A">
        <w:rPr>
          <w:sz w:val="20"/>
          <w:szCs w:val="20"/>
          <w:lang w:val="ru-RU"/>
        </w:rPr>
        <w:t>Кырлай</w:t>
      </w:r>
      <w:proofErr w:type="spellEnd"/>
      <w:r w:rsidRPr="0054603A">
        <w:rPr>
          <w:sz w:val="20"/>
          <w:szCs w:val="20"/>
          <w:lang w:val="ru-RU"/>
        </w:rPr>
        <w:t xml:space="preserve">. Даже куры в том </w:t>
      </w:r>
      <w:proofErr w:type="spellStart"/>
      <w:r w:rsidRPr="0054603A">
        <w:rPr>
          <w:sz w:val="20"/>
          <w:szCs w:val="20"/>
          <w:lang w:val="ru-RU"/>
        </w:rPr>
        <w:t>Кырлае</w:t>
      </w:r>
      <w:proofErr w:type="spellEnd"/>
      <w:r w:rsidRPr="0054603A">
        <w:rPr>
          <w:sz w:val="20"/>
          <w:szCs w:val="20"/>
          <w:lang w:val="ru-RU"/>
        </w:rPr>
        <w:t xml:space="preserve"> петь умеют… Дивный край!» - отрывок из сказки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«Хвастун»;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«Болтливая утка»;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«Гусенок и лебеденок»;  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b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 </w:t>
      </w:r>
      <w:r w:rsidRPr="0054603A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Pr="0054603A">
        <w:rPr>
          <w:rFonts w:ascii="Times New Roman" w:hAnsi="Times New Roman"/>
          <w:b/>
          <w:sz w:val="20"/>
          <w:szCs w:val="20"/>
        </w:rPr>
        <w:t>Шурале</w:t>
      </w:r>
      <w:proofErr w:type="spellEnd"/>
      <w:r w:rsidRPr="0054603A">
        <w:rPr>
          <w:rFonts w:ascii="Times New Roman" w:hAnsi="Times New Roman"/>
          <w:b/>
          <w:sz w:val="20"/>
          <w:szCs w:val="20"/>
        </w:rPr>
        <w:t>».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63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</w:t>
      </w:r>
      <w:r w:rsidRPr="0054603A">
        <w:rPr>
          <w:sz w:val="20"/>
          <w:szCs w:val="20"/>
        </w:rPr>
        <w:t>Исходя из концепции Д.Б. Эльконина выделите направление развития ребенка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трех лет как </w:t>
      </w:r>
      <w:r w:rsidRPr="0054603A">
        <w:rPr>
          <w:sz w:val="20"/>
          <w:szCs w:val="20"/>
        </w:rPr>
        <w:t>субъекта деятельности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</w:t>
      </w:r>
      <w:r w:rsidRPr="0054603A">
        <w:rPr>
          <w:sz w:val="20"/>
          <w:szCs w:val="20"/>
        </w:rPr>
        <w:t xml:space="preserve"> субъект предметной деятельности;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</w:t>
      </w:r>
      <w:r w:rsidRPr="0054603A">
        <w:rPr>
          <w:sz w:val="20"/>
          <w:szCs w:val="20"/>
        </w:rPr>
        <w:t xml:space="preserve"> субъект самостоятельной деятельности; 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>3.</w:t>
      </w:r>
      <w:r w:rsidRPr="0054603A">
        <w:rPr>
          <w:sz w:val="20"/>
          <w:szCs w:val="20"/>
        </w:rPr>
        <w:t xml:space="preserve"> </w:t>
      </w:r>
      <w:r w:rsidRPr="0054603A">
        <w:rPr>
          <w:b/>
          <w:sz w:val="20"/>
          <w:szCs w:val="20"/>
        </w:rPr>
        <w:t xml:space="preserve">субъект </w:t>
      </w:r>
      <w:r w:rsidRPr="0054603A">
        <w:rPr>
          <w:b/>
          <w:sz w:val="20"/>
          <w:szCs w:val="20"/>
          <w:lang w:val="ru-RU"/>
        </w:rPr>
        <w:t>социальных отношений и игровой деятельности</w:t>
      </w:r>
      <w:r w:rsidRPr="0054603A">
        <w:rPr>
          <w:b/>
          <w:sz w:val="20"/>
          <w:szCs w:val="20"/>
        </w:rPr>
        <w:t xml:space="preserve">; 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4.</w:t>
      </w:r>
      <w:r w:rsidRPr="0054603A">
        <w:rPr>
          <w:sz w:val="20"/>
          <w:szCs w:val="20"/>
        </w:rPr>
        <w:t xml:space="preserve"> субъект </w:t>
      </w:r>
      <w:r w:rsidRPr="0054603A">
        <w:rPr>
          <w:sz w:val="20"/>
          <w:szCs w:val="20"/>
          <w:lang w:val="ru-RU"/>
        </w:rPr>
        <w:t>эмоционального общения</w:t>
      </w:r>
      <w:r w:rsidRPr="0054603A">
        <w:rPr>
          <w:sz w:val="20"/>
          <w:szCs w:val="20"/>
        </w:rPr>
        <w:t xml:space="preserve">. 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64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Дошкольное образование оказывает населению услуги по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воспитанию детей дошкольного возраста;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развитию детей;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 xml:space="preserve">образованию детей;  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 оздоровлению детского организма.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65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Дошкольное образование в системе общего образования является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обязательным уровнем образования;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необязательным уровнем образования;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рекомендованным;  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 желательным.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66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Федеральный государственный образовательный стандарт дошкольного образования служит основой для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разработки образовательной программы дошкольного образования;</w:t>
      </w:r>
    </w:p>
    <w:p w:rsidR="00CB3412" w:rsidRPr="0054603A" w:rsidRDefault="00CB3412" w:rsidP="00E00A3F">
      <w:pPr>
        <w:contextualSpacing/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sz w:val="20"/>
          <w:szCs w:val="20"/>
        </w:rPr>
        <w:t>формирования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обеспечения преемственности основных образовательных программ дошкольного и начального общего образования;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4. создания развивающей образовательной среды, которая представляет собой систему условий социализации и индивидуализации.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67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Формы взаимодействия дошкольной образовательной организации с семьями воспитанников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  <w:r w:rsidRPr="0054603A">
        <w:rPr>
          <w:sz w:val="20"/>
          <w:szCs w:val="20"/>
          <w:lang w:val="ru-RU"/>
        </w:rPr>
        <w:t>1. информационно-аналитические;</w:t>
      </w:r>
      <w:r w:rsidR="00080071" w:rsidRPr="0054603A">
        <w:rPr>
          <w:sz w:val="20"/>
          <w:szCs w:val="20"/>
          <w:lang w:val="ru-RU"/>
        </w:rPr>
        <w:t xml:space="preserve"> наглядно-информационные</w:t>
      </w:r>
    </w:p>
    <w:p w:rsidR="00CB3412" w:rsidRPr="0054603A" w:rsidRDefault="00CB3412" w:rsidP="00E00A3F">
      <w:pPr>
        <w:contextualSpacing/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досуговые</w:t>
      </w:r>
      <w:r w:rsidRPr="0054603A">
        <w:rPr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письменные;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4.;</w:t>
      </w:r>
      <w:r w:rsidR="00080071" w:rsidRPr="0054603A">
        <w:rPr>
          <w:b/>
          <w:sz w:val="20"/>
          <w:szCs w:val="20"/>
          <w:lang w:val="ru-RU"/>
        </w:rPr>
        <w:t>все ответы верны</w:t>
      </w:r>
    </w:p>
    <w:p w:rsidR="00080071" w:rsidRPr="0054603A" w:rsidRDefault="00080071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68. Развитие любого вида деятельности у детей дошкольного возраста начинается с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1. самостоятельной деятельности;</w:t>
      </w:r>
    </w:p>
    <w:p w:rsidR="00CB3412" w:rsidRPr="0054603A" w:rsidRDefault="00CB3412" w:rsidP="00E00A3F">
      <w:pPr>
        <w:contextualSpacing/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 xml:space="preserve">совместной </w:t>
      </w:r>
      <w:proofErr w:type="spellStart"/>
      <w:r w:rsidRPr="0054603A">
        <w:rPr>
          <w:b/>
          <w:sz w:val="20"/>
          <w:szCs w:val="20"/>
          <w:lang w:val="ru-RU"/>
        </w:rPr>
        <w:t>деятельностисо</w:t>
      </w:r>
      <w:proofErr w:type="spellEnd"/>
      <w:r w:rsidRPr="0054603A">
        <w:rPr>
          <w:b/>
          <w:sz w:val="20"/>
          <w:szCs w:val="20"/>
          <w:lang w:val="ru-RU"/>
        </w:rPr>
        <w:t xml:space="preserve"> взрослыми</w:t>
      </w:r>
      <w:r w:rsidRPr="0054603A">
        <w:rPr>
          <w:b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затруднения;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совместной деятельности со сверстниками;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  <w:lang w:val="tt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69. Изделие из глины, сделанное руками русских народных умельцев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1. </w:t>
      </w:r>
      <w:proofErr w:type="spellStart"/>
      <w:r w:rsidRPr="0054603A">
        <w:rPr>
          <w:b/>
          <w:sz w:val="20"/>
          <w:szCs w:val="20"/>
          <w:lang w:val="ru-RU"/>
        </w:rPr>
        <w:t>каргопольская</w:t>
      </w:r>
      <w:proofErr w:type="spellEnd"/>
      <w:r w:rsidRPr="0054603A">
        <w:rPr>
          <w:b/>
          <w:sz w:val="20"/>
          <w:szCs w:val="20"/>
          <w:lang w:val="ru-RU"/>
        </w:rPr>
        <w:t xml:space="preserve"> игрушка;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2. </w:t>
      </w:r>
      <w:proofErr w:type="spellStart"/>
      <w:r w:rsidRPr="0054603A">
        <w:rPr>
          <w:sz w:val="20"/>
          <w:szCs w:val="20"/>
          <w:lang w:val="ru-RU"/>
        </w:rPr>
        <w:t>богородская</w:t>
      </w:r>
      <w:proofErr w:type="spellEnd"/>
      <w:r w:rsidRPr="0054603A">
        <w:rPr>
          <w:sz w:val="20"/>
          <w:szCs w:val="20"/>
          <w:lang w:val="ru-RU"/>
        </w:rPr>
        <w:t xml:space="preserve"> игрушка;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семеновская игрушка;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lastRenderedPageBreak/>
        <w:t>4. гжельская малая скульптура.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70. У детей дифференцируются предпочтения к живописи или графике в возрасте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  <w:r w:rsidRPr="0054603A">
        <w:rPr>
          <w:color w:val="000000"/>
          <w:sz w:val="20"/>
          <w:szCs w:val="20"/>
          <w:lang w:val="ru-RU"/>
        </w:rPr>
        <w:t>1. 3, 5– 4, 5 лет;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4, 5 - 6 лет;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3. 5, 5 – 6,5 лет;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4,5 – 7 лет.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71. Экологическое образование в дошкольном возрасте начинают с освоения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  <w:r w:rsidRPr="0054603A">
        <w:rPr>
          <w:color w:val="000000"/>
          <w:sz w:val="20"/>
          <w:szCs w:val="20"/>
          <w:lang w:val="ru-RU"/>
        </w:rPr>
        <w:t>1. знаний о росте, развитии и размножении живых организмов;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знаний о приспособлениях животных и растений к условиям среды для удовлетворения потребностей;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знаний о внешнем виде, строении живых организмов, их жизненных проявлениях и потребностях;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экосистемы.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72. Художник картины «Маленький Тукай» 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  <w:r w:rsidRPr="0054603A">
        <w:rPr>
          <w:color w:val="000000"/>
          <w:sz w:val="20"/>
          <w:szCs w:val="20"/>
          <w:lang w:val="ru-RU"/>
        </w:rPr>
        <w:t>1. Х. Якупов;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Л. Фаттахов;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Х. Казаков;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П. </w:t>
      </w:r>
      <w:proofErr w:type="spellStart"/>
      <w:r w:rsidRPr="0054603A">
        <w:rPr>
          <w:sz w:val="20"/>
          <w:szCs w:val="20"/>
          <w:lang w:val="ru-RU"/>
        </w:rPr>
        <w:t>Беньков</w:t>
      </w:r>
      <w:proofErr w:type="spellEnd"/>
      <w:r w:rsidRPr="0054603A">
        <w:rPr>
          <w:sz w:val="20"/>
          <w:szCs w:val="20"/>
          <w:lang w:val="ru-RU"/>
        </w:rPr>
        <w:t>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73. Продолжительность занятий по дополнительному образованию (студии, кружки, секции) детей дошкольного возраста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  <w:r w:rsidRPr="0054603A">
        <w:rPr>
          <w:color w:val="000000"/>
          <w:sz w:val="20"/>
          <w:szCs w:val="20"/>
          <w:lang w:val="ru-RU"/>
        </w:rPr>
        <w:t>1. 15 – 20 мин.;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sz w:val="20"/>
          <w:szCs w:val="20"/>
        </w:rPr>
        <w:t>20 - 25 мин.</w:t>
      </w:r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3. </w:t>
      </w:r>
      <w:r w:rsidRPr="0054603A">
        <w:rPr>
          <w:rFonts w:ascii="Times New Roman" w:hAnsi="Times New Roman"/>
          <w:b/>
          <w:sz w:val="20"/>
          <w:szCs w:val="20"/>
        </w:rPr>
        <w:t>25 – 30 мин.;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30 – 35 мин.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74. В соответствии с требованиями к результатам освоения основной образовательной программы целевые ориентиры дошкольного образования 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Pr="0054603A">
        <w:rPr>
          <w:rFonts w:ascii="Times New Roman" w:hAnsi="Times New Roman"/>
          <w:sz w:val="20"/>
          <w:szCs w:val="20"/>
        </w:rPr>
        <w:t>подлежат непосредственной оценке, в том числе в виде педагогической диагностики (мониторинга);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являются основанием для их формального сравнения с реальными достижениями детей;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3. являются основой объективной оценки соответствия установленным требованиям образовательной деятельности и подготовки детей;</w:t>
      </w:r>
    </w:p>
    <w:p w:rsidR="00CB3412" w:rsidRPr="0054603A" w:rsidRDefault="00CB3412" w:rsidP="00E00A3F">
      <w:pPr>
        <w:pStyle w:val="a5"/>
        <w:rPr>
          <w:rFonts w:ascii="Times New Roman" w:hAnsi="Times New Roman"/>
          <w:b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</w:t>
      </w:r>
      <w:r w:rsidRPr="0054603A">
        <w:rPr>
          <w:rFonts w:ascii="Times New Roman" w:hAnsi="Times New Roman"/>
          <w:b/>
          <w:sz w:val="20"/>
          <w:szCs w:val="20"/>
        </w:rPr>
        <w:t>не являются непосредственным основанием при оценке качества образования.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54603A">
        <w:rPr>
          <w:sz w:val="20"/>
          <w:szCs w:val="20"/>
        </w:rPr>
        <w:t>75. В соответствии с требованиями к структуре образовательной программы дошкольного образования и ее объему образовательная программа дошкольного образования направлена на</w:t>
      </w:r>
    </w:p>
    <w:p w:rsidR="00CB3412" w:rsidRPr="0054603A" w:rsidRDefault="00CB3412" w:rsidP="00E00A3F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color w:val="000000"/>
          <w:sz w:val="20"/>
          <w:szCs w:val="20"/>
        </w:rPr>
        <w:t>1. развитие познавательных интересов, мотивации, любознательности детей, формирования познавательных действий,  развития воображения и творческой активности</w:t>
      </w:r>
      <w:r w:rsidRPr="0054603A">
        <w:rPr>
          <w:rFonts w:ascii="Times New Roman" w:hAnsi="Times New Roman"/>
          <w:sz w:val="20"/>
          <w:szCs w:val="20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формирование предпосылок универсальных учебных действий;</w:t>
      </w:r>
    </w:p>
    <w:p w:rsidR="00CB3412" w:rsidRPr="0054603A" w:rsidRDefault="00CB3412" w:rsidP="00E00A3F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3. развитие общения и взаимодействия ребенка со взрослыми и сверстниками, становления самостоятельности, целенаправленности и </w:t>
      </w:r>
      <w:proofErr w:type="spellStart"/>
      <w:r w:rsidRPr="0054603A">
        <w:rPr>
          <w:rFonts w:ascii="Times New Roman" w:hAnsi="Times New Roman"/>
          <w:sz w:val="20"/>
          <w:szCs w:val="20"/>
        </w:rPr>
        <w:t>саморегуляции</w:t>
      </w:r>
      <w:proofErr w:type="spellEnd"/>
      <w:r w:rsidRPr="0054603A">
        <w:rPr>
          <w:rFonts w:ascii="Times New Roman" w:hAnsi="Times New Roman"/>
          <w:sz w:val="20"/>
          <w:szCs w:val="20"/>
        </w:rPr>
        <w:t xml:space="preserve"> собственных действий, развития социального и эмоционального интеллекта;</w:t>
      </w:r>
    </w:p>
    <w:p w:rsidR="00CB3412" w:rsidRPr="0054603A" w:rsidRDefault="00CB3412" w:rsidP="00E00A3F">
      <w:pPr>
        <w:pStyle w:val="ac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  <w:r w:rsidRPr="0054603A">
        <w:rPr>
          <w:sz w:val="20"/>
          <w:szCs w:val="20"/>
        </w:rPr>
        <w:t xml:space="preserve">4. </w:t>
      </w:r>
      <w:r w:rsidRPr="0054603A">
        <w:rPr>
          <w:b/>
          <w:sz w:val="20"/>
          <w:szCs w:val="20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</w:t>
      </w:r>
    </w:p>
    <w:p w:rsidR="00CB3412" w:rsidRPr="0054603A" w:rsidRDefault="00CB3412" w:rsidP="00E00A3F">
      <w:pPr>
        <w:pStyle w:val="ac"/>
        <w:shd w:val="clear" w:color="auto" w:fill="FFFFFF"/>
        <w:spacing w:before="0" w:beforeAutospacing="0" w:after="0" w:afterAutospacing="0"/>
        <w:jc w:val="both"/>
        <w:rPr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76. Умения, связанные не только с непосредственным изложением учебной информации, но и с методами ее получения и обработки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  <w:r w:rsidRPr="0054603A">
        <w:rPr>
          <w:color w:val="000000"/>
          <w:sz w:val="20"/>
          <w:szCs w:val="20"/>
          <w:lang w:val="ru-RU"/>
        </w:rPr>
        <w:t>1. развивающие;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коммуникативные;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информационно-дидактические;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аналитические.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lastRenderedPageBreak/>
        <w:t>77. К новообразованию дошкольного возраста, которое позволяет ребенку перейти на следующий  возрастной этап, относится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  <w:r w:rsidRPr="0054603A">
        <w:rPr>
          <w:color w:val="000000"/>
          <w:sz w:val="20"/>
          <w:szCs w:val="20"/>
          <w:lang w:val="ru-RU"/>
        </w:rPr>
        <w:t>1. формирование внутреннего плана действий;</w:t>
      </w:r>
      <w:r w:rsidR="00781F19" w:rsidRPr="0054603A">
        <w:rPr>
          <w:sz w:val="20"/>
          <w:szCs w:val="20"/>
          <w:lang w:val="ru-RU"/>
        </w:rPr>
        <w:t xml:space="preserve"> формирование знаковой функции;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="00781F19" w:rsidRPr="0054603A">
        <w:rPr>
          <w:b/>
          <w:sz w:val="20"/>
          <w:szCs w:val="20"/>
          <w:lang w:val="ru-RU"/>
        </w:rPr>
        <w:t>становление произвольной деятельности;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="00781F19" w:rsidRPr="0054603A">
        <w:rPr>
          <w:sz w:val="20"/>
          <w:szCs w:val="20"/>
          <w:lang w:val="ru-RU"/>
        </w:rPr>
        <w:t>формирование познавательной мотивации;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</w:t>
      </w:r>
      <w:r w:rsidR="00781F19" w:rsidRPr="0054603A">
        <w:rPr>
          <w:sz w:val="20"/>
          <w:szCs w:val="20"/>
          <w:lang w:val="ru-RU"/>
        </w:rPr>
        <w:t>. 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78. Термин «педагогическая диагностика» ввел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</w:t>
      </w:r>
      <w:r w:rsidRPr="0054603A">
        <w:rPr>
          <w:b/>
          <w:sz w:val="20"/>
          <w:szCs w:val="20"/>
          <w:lang w:val="ru-RU"/>
        </w:rPr>
        <w:t xml:space="preserve">. К. </w:t>
      </w:r>
      <w:proofErr w:type="spellStart"/>
      <w:r w:rsidRPr="0054603A">
        <w:rPr>
          <w:b/>
          <w:sz w:val="20"/>
          <w:szCs w:val="20"/>
          <w:lang w:val="ru-RU"/>
        </w:rPr>
        <w:t>Ингемкамп</w:t>
      </w:r>
      <w:proofErr w:type="spellEnd"/>
      <w:r w:rsidRPr="0054603A">
        <w:rPr>
          <w:b/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А.А. Леонтьев;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Б.С. </w:t>
      </w:r>
      <w:proofErr w:type="spellStart"/>
      <w:r w:rsidRPr="0054603A">
        <w:rPr>
          <w:sz w:val="20"/>
          <w:szCs w:val="20"/>
          <w:lang w:val="ru-RU"/>
        </w:rPr>
        <w:t>Гершунский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Е.Г. Юдина.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79. Ступени профессиональной подготовленности работника в сфере образования, позволяющие ему выполнять трудовые функции определенного уровня и сложности в педагогической деятельности 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карьера;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  <w:r w:rsidRPr="0054603A">
        <w:rPr>
          <w:sz w:val="20"/>
          <w:szCs w:val="20"/>
          <w:lang w:val="ru-RU"/>
        </w:rPr>
        <w:t>2. развитие профессиональное;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квалификация профессиональная;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становление.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80. Максимальное обогащение личностного развития детей на основе широкого развертывания разнообразных видов деятельности, а также общение детей со сверстниками и взрослыми 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1. </w:t>
      </w:r>
      <w:r w:rsidRPr="0054603A">
        <w:rPr>
          <w:b/>
          <w:sz w:val="20"/>
          <w:szCs w:val="20"/>
          <w:lang w:val="ru-RU"/>
        </w:rPr>
        <w:t>амплификация развития;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целостное развитие;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  <w:r w:rsidRPr="0054603A">
        <w:rPr>
          <w:sz w:val="20"/>
          <w:szCs w:val="20"/>
          <w:lang w:val="ru-RU"/>
        </w:rPr>
        <w:t>3. личностное развитие;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системность знаний.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81. Идеи В.И. Логиновой, раскрывающие принцип системности в обучении детей дошкольного возраста, нашли отражение в образовательных программах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«Детство»;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«Радуга»;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  <w:r w:rsidRPr="0054603A">
        <w:rPr>
          <w:sz w:val="20"/>
          <w:szCs w:val="20"/>
          <w:lang w:val="ru-RU"/>
        </w:rPr>
        <w:t>3. «От рождения до школы»;</w:t>
      </w:r>
    </w:p>
    <w:p w:rsidR="00CB3412" w:rsidRPr="0054603A" w:rsidRDefault="00CB3412" w:rsidP="00E00A3F">
      <w:pPr>
        <w:pStyle w:val="a5"/>
        <w:rPr>
          <w:rFonts w:ascii="Times New Roman" w:hAnsi="Times New Roman"/>
          <w:b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</w:t>
      </w:r>
      <w:r w:rsidRPr="0054603A">
        <w:rPr>
          <w:rFonts w:ascii="Times New Roman" w:hAnsi="Times New Roman"/>
          <w:b/>
          <w:sz w:val="20"/>
          <w:szCs w:val="20"/>
        </w:rPr>
        <w:t>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82. Функция педагога, осуществляющего процесс развивающего обучения в дошкольной образовательной организации</w:t>
      </w:r>
    </w:p>
    <w:p w:rsidR="00CB3412" w:rsidRPr="0054603A" w:rsidRDefault="00CB3412" w:rsidP="00E00A3F">
      <w:pPr>
        <w:jc w:val="both"/>
        <w:rPr>
          <w:color w:val="000000"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мотивирующая;</w:t>
      </w:r>
      <w:r w:rsidR="00781F19" w:rsidRPr="0054603A">
        <w:rPr>
          <w:sz w:val="20"/>
          <w:szCs w:val="20"/>
        </w:rPr>
        <w:t xml:space="preserve"> воспитательная;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информационно-организационная;</w:t>
      </w:r>
    </w:p>
    <w:p w:rsidR="00CB3412" w:rsidRPr="0054603A" w:rsidRDefault="00CB3412" w:rsidP="00E00A3F">
      <w:pPr>
        <w:jc w:val="both"/>
        <w:rPr>
          <w:color w:val="FF0000"/>
          <w:sz w:val="20"/>
          <w:szCs w:val="20"/>
        </w:rPr>
      </w:pPr>
      <w:r w:rsidRPr="0054603A">
        <w:rPr>
          <w:sz w:val="20"/>
          <w:szCs w:val="20"/>
          <w:lang w:val="ru-RU"/>
        </w:rPr>
        <w:t>3. контрольно-диагностическая;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 xml:space="preserve">4. </w:t>
      </w:r>
      <w:r w:rsidR="00781F19" w:rsidRPr="0054603A">
        <w:rPr>
          <w:rFonts w:ascii="Times New Roman" w:hAnsi="Times New Roman"/>
          <w:b/>
          <w:sz w:val="20"/>
          <w:szCs w:val="20"/>
        </w:rPr>
        <w:t>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5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83. Современная форма обучения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наблюдение;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экскурсия;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самостоятельная работа (самообучение ребенка в развивающей среде);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t>4. занятие.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84. Начинает открывать явления из естественнонаучной области, устанавливая и понимая простые причинные взаимосвязи «если…, то…», ребенок в возрасте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2 - 4 лет;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3 - 5 лет;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4 - 6 лет;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  <w:r w:rsidRPr="0054603A">
        <w:rPr>
          <w:rFonts w:ascii="Times New Roman" w:hAnsi="Times New Roman"/>
          <w:sz w:val="20"/>
          <w:szCs w:val="20"/>
        </w:rPr>
        <w:lastRenderedPageBreak/>
        <w:t>4. 5 - 7 лет.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85. </w:t>
      </w:r>
      <w:r w:rsidRPr="0054603A">
        <w:rPr>
          <w:sz w:val="20"/>
          <w:szCs w:val="20"/>
        </w:rPr>
        <w:t xml:space="preserve">В группах комбинированной направленности для ребенка с ограниченными возможностями здоровья на базе основной образовательной программы дошкольного образования разрабатывается и реализуется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парциальная</w:t>
      </w:r>
      <w:r w:rsidRPr="0054603A">
        <w:rPr>
          <w:sz w:val="20"/>
          <w:szCs w:val="20"/>
        </w:rPr>
        <w:t xml:space="preserve"> программа</w:t>
      </w:r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</w:rPr>
        <w:t>адаптированная образовательная программа (инклюзивное образование)</w:t>
      </w:r>
      <w:r w:rsidRPr="0054603A">
        <w:rPr>
          <w:b/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sz w:val="20"/>
          <w:szCs w:val="20"/>
        </w:rPr>
        <w:t>коррекционная программа</w:t>
      </w:r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rPr>
          <w:sz w:val="20"/>
          <w:szCs w:val="20"/>
        </w:rPr>
      </w:pPr>
      <w:r w:rsidRPr="0054603A">
        <w:rPr>
          <w:sz w:val="20"/>
          <w:szCs w:val="20"/>
        </w:rPr>
        <w:t>4. индивидуальная программа.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86. В психолого-педагогические условия, обеспечивающие развитие ребенка входят</w:t>
      </w:r>
      <w:r w:rsidRPr="0054603A">
        <w:rPr>
          <w:sz w:val="20"/>
          <w:szCs w:val="20"/>
        </w:rPr>
        <w:t xml:space="preserve"> 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сбалансированность деятельности по освоению культурных форм, образцов и детской исследовательской, творческой деятельности;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сбалансированность деятельности совместной и самостоятельной;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подвижные и статичные формы активности;</w:t>
      </w:r>
    </w:p>
    <w:p w:rsidR="00CB3412" w:rsidRPr="0054603A" w:rsidRDefault="00CB3412" w:rsidP="00E00A3F">
      <w:pPr>
        <w:rPr>
          <w:sz w:val="20"/>
          <w:szCs w:val="20"/>
        </w:rPr>
      </w:pPr>
      <w:r w:rsidRPr="0054603A">
        <w:rPr>
          <w:sz w:val="20"/>
          <w:szCs w:val="20"/>
        </w:rPr>
        <w:t xml:space="preserve">4. </w:t>
      </w:r>
      <w:r w:rsidRPr="0054603A">
        <w:rPr>
          <w:b/>
          <w:sz w:val="20"/>
          <w:szCs w:val="20"/>
          <w:lang w:val="ru-RU"/>
        </w:rPr>
        <w:t>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color w:val="FF0000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87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Адаптированная образовательная программа обсуждается и реализуется с участием 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медицинских работников;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учебно-вспомогательных работников;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родителей (законных представителей) ребенка;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88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Длительность непрерывной  непосредственно образовательной деятельности для детей от 1,5 до 3 лет не должна превышать 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8 мин.;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2. </w:t>
      </w:r>
      <w:r w:rsidRPr="0054603A">
        <w:rPr>
          <w:b/>
          <w:sz w:val="20"/>
          <w:szCs w:val="20"/>
          <w:lang w:val="ru-RU"/>
        </w:rPr>
        <w:t>10 мин.;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12 мин.;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15 мин.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89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Укажите наиболее генетически сложную для ребенка форму звукового анализа слов (Л.Е. </w:t>
      </w:r>
      <w:proofErr w:type="spellStart"/>
      <w:r w:rsidRPr="0054603A">
        <w:rPr>
          <w:sz w:val="20"/>
          <w:szCs w:val="20"/>
          <w:lang w:val="ru-RU"/>
        </w:rPr>
        <w:t>Журова</w:t>
      </w:r>
      <w:proofErr w:type="spellEnd"/>
      <w:r w:rsidRPr="0054603A">
        <w:rPr>
          <w:sz w:val="20"/>
          <w:szCs w:val="20"/>
          <w:lang w:val="ru-RU"/>
        </w:rPr>
        <w:t>)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вычленение согласного звука из положения в конце слова;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2. вычленение согласного звука из положения в начале слова;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>3</w:t>
      </w:r>
      <w:r w:rsidRPr="0054603A">
        <w:rPr>
          <w:b/>
          <w:sz w:val="20"/>
          <w:szCs w:val="20"/>
          <w:lang w:val="ru-RU"/>
        </w:rPr>
        <w:t>. вычленение первого гласного звука в ударной позиции;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вычленение гласного звука в безударной позиции.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90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При обучении детей делению листа бумаги на части начинать надо с 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рассматривания;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>2</w:t>
      </w:r>
      <w:r w:rsidRPr="0054603A">
        <w:rPr>
          <w:b/>
          <w:sz w:val="20"/>
          <w:szCs w:val="20"/>
          <w:lang w:val="ru-RU"/>
        </w:rPr>
        <w:t>. складывания;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3. разрезания;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сравнения.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91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Первый этап развития счетной деятельности ребенка</w:t>
      </w:r>
    </w:p>
    <w:p w:rsidR="00CB3412" w:rsidRPr="0054603A" w:rsidRDefault="00CB3412" w:rsidP="00E00A3F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последовательное называние числительных;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сравнение величин и множеств;</w:t>
      </w:r>
    </w:p>
    <w:p w:rsidR="00CB3412" w:rsidRPr="0054603A" w:rsidRDefault="00CB3412" w:rsidP="00E00A3F">
      <w:pPr>
        <w:jc w:val="both"/>
        <w:rPr>
          <w:b/>
          <w:sz w:val="20"/>
          <w:szCs w:val="20"/>
        </w:rPr>
      </w:pPr>
      <w:r w:rsidRPr="0054603A">
        <w:rPr>
          <w:sz w:val="20"/>
          <w:szCs w:val="20"/>
          <w:lang w:val="ru-RU"/>
        </w:rPr>
        <w:t xml:space="preserve">3. </w:t>
      </w:r>
      <w:r w:rsidRPr="0054603A">
        <w:rPr>
          <w:b/>
          <w:sz w:val="20"/>
          <w:szCs w:val="20"/>
          <w:lang w:val="ru-RU"/>
        </w:rPr>
        <w:t>манипулирование с множествами;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соотнесение числительного с каждым элементом множества.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92</w:t>
      </w:r>
      <w:r w:rsidRPr="0054603A">
        <w:rPr>
          <w:sz w:val="20"/>
          <w:szCs w:val="20"/>
        </w:rPr>
        <w:t xml:space="preserve">. </w:t>
      </w:r>
      <w:r w:rsidRPr="0054603A">
        <w:rPr>
          <w:sz w:val="20"/>
          <w:szCs w:val="20"/>
          <w:lang w:val="ru-RU"/>
        </w:rPr>
        <w:t xml:space="preserve">Эффективность </w:t>
      </w:r>
      <w:r w:rsidRPr="0054603A">
        <w:rPr>
          <w:sz w:val="20"/>
          <w:szCs w:val="20"/>
        </w:rPr>
        <w:t>использовани</w:t>
      </w:r>
      <w:r w:rsidRPr="0054603A">
        <w:rPr>
          <w:sz w:val="20"/>
          <w:szCs w:val="20"/>
          <w:lang w:val="ru-RU"/>
        </w:rPr>
        <w:t>я</w:t>
      </w:r>
      <w:r w:rsidRPr="0054603A">
        <w:rPr>
          <w:sz w:val="20"/>
          <w:szCs w:val="20"/>
        </w:rPr>
        <w:t xml:space="preserve"> словесного метода </w:t>
      </w:r>
      <w:r w:rsidRPr="0054603A">
        <w:rPr>
          <w:sz w:val="20"/>
          <w:szCs w:val="20"/>
          <w:lang w:val="ru-RU"/>
        </w:rPr>
        <w:t>при освоении детьми 3-4 лет математического содержания окружающего мира будет зависеть от</w:t>
      </w:r>
    </w:p>
    <w:p w:rsidR="00CB3412" w:rsidRPr="0054603A" w:rsidRDefault="00CB3412" w:rsidP="00E00A3F">
      <w:pPr>
        <w:rPr>
          <w:sz w:val="20"/>
          <w:szCs w:val="20"/>
        </w:rPr>
      </w:pPr>
    </w:p>
    <w:p w:rsidR="00CB3412" w:rsidRPr="0054603A" w:rsidRDefault="00CB3412" w:rsidP="00E00A3F">
      <w:pPr>
        <w:rPr>
          <w:sz w:val="20"/>
          <w:szCs w:val="20"/>
          <w:lang w:val="ru-RU"/>
        </w:rPr>
      </w:pPr>
      <w:r w:rsidRPr="0054603A">
        <w:rPr>
          <w:sz w:val="20"/>
          <w:szCs w:val="20"/>
        </w:rPr>
        <w:t>1. введени</w:t>
      </w:r>
      <w:r w:rsidRPr="0054603A">
        <w:rPr>
          <w:sz w:val="20"/>
          <w:szCs w:val="20"/>
          <w:lang w:val="ru-RU"/>
        </w:rPr>
        <w:t>я</w:t>
      </w:r>
      <w:r w:rsidRPr="0054603A">
        <w:rPr>
          <w:sz w:val="20"/>
          <w:szCs w:val="20"/>
        </w:rPr>
        <w:t xml:space="preserve"> </w:t>
      </w:r>
      <w:r w:rsidRPr="0054603A">
        <w:rPr>
          <w:sz w:val="20"/>
          <w:szCs w:val="20"/>
          <w:lang w:val="ru-RU"/>
        </w:rPr>
        <w:t>числовых символов;</w:t>
      </w:r>
    </w:p>
    <w:p w:rsidR="00CB3412" w:rsidRPr="0054603A" w:rsidRDefault="00CB3412" w:rsidP="00E00A3F">
      <w:pPr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</w:t>
      </w:r>
      <w:r w:rsidRPr="0054603A">
        <w:rPr>
          <w:sz w:val="20"/>
          <w:szCs w:val="20"/>
        </w:rPr>
        <w:t>. многократн</w:t>
      </w:r>
      <w:r w:rsidRPr="0054603A">
        <w:rPr>
          <w:sz w:val="20"/>
          <w:szCs w:val="20"/>
          <w:lang w:val="ru-RU"/>
        </w:rPr>
        <w:t>ого</w:t>
      </w:r>
      <w:r w:rsidRPr="0054603A">
        <w:rPr>
          <w:sz w:val="20"/>
          <w:szCs w:val="20"/>
        </w:rPr>
        <w:t xml:space="preserve"> повторени</w:t>
      </w:r>
      <w:r w:rsidRPr="0054603A">
        <w:rPr>
          <w:sz w:val="20"/>
          <w:szCs w:val="20"/>
          <w:lang w:val="ru-RU"/>
        </w:rPr>
        <w:t>я</w:t>
      </w:r>
      <w:r w:rsidRPr="0054603A">
        <w:rPr>
          <w:sz w:val="20"/>
          <w:szCs w:val="20"/>
        </w:rPr>
        <w:t xml:space="preserve"> </w:t>
      </w:r>
      <w:r w:rsidRPr="0054603A">
        <w:rPr>
          <w:sz w:val="20"/>
          <w:szCs w:val="20"/>
          <w:lang w:val="ru-RU"/>
        </w:rPr>
        <w:t xml:space="preserve">и </w:t>
      </w:r>
      <w:r w:rsidRPr="0054603A">
        <w:rPr>
          <w:sz w:val="20"/>
          <w:szCs w:val="20"/>
        </w:rPr>
        <w:t>медленн</w:t>
      </w:r>
      <w:r w:rsidRPr="0054603A">
        <w:rPr>
          <w:sz w:val="20"/>
          <w:szCs w:val="20"/>
          <w:lang w:val="ru-RU"/>
        </w:rPr>
        <w:t>ого</w:t>
      </w:r>
      <w:r w:rsidRPr="0054603A">
        <w:rPr>
          <w:sz w:val="20"/>
          <w:szCs w:val="20"/>
        </w:rPr>
        <w:t xml:space="preserve"> темп</w:t>
      </w:r>
      <w:r w:rsidRPr="0054603A">
        <w:rPr>
          <w:sz w:val="20"/>
          <w:szCs w:val="20"/>
          <w:lang w:val="ru-RU"/>
        </w:rPr>
        <w:t>а речи;</w:t>
      </w:r>
    </w:p>
    <w:p w:rsidR="00CB3412" w:rsidRPr="0054603A" w:rsidRDefault="00CB3412" w:rsidP="00E00A3F">
      <w:pPr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3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использования </w:t>
      </w:r>
      <w:r w:rsidRPr="0054603A">
        <w:rPr>
          <w:sz w:val="20"/>
          <w:szCs w:val="20"/>
        </w:rPr>
        <w:t>прием</w:t>
      </w:r>
      <w:proofErr w:type="spellStart"/>
      <w:r w:rsidRPr="0054603A">
        <w:rPr>
          <w:sz w:val="20"/>
          <w:szCs w:val="20"/>
          <w:lang w:val="ru-RU"/>
        </w:rPr>
        <w:t>ов</w:t>
      </w:r>
      <w:proofErr w:type="spellEnd"/>
      <w:r w:rsidRPr="0054603A">
        <w:rPr>
          <w:sz w:val="20"/>
          <w:szCs w:val="20"/>
        </w:rPr>
        <w:t xml:space="preserve"> логоритмики</w:t>
      </w:r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4. </w:t>
      </w:r>
      <w:r w:rsidRPr="0054603A">
        <w:rPr>
          <w:b/>
          <w:sz w:val="20"/>
          <w:szCs w:val="20"/>
          <w:lang w:val="ru-RU"/>
        </w:rPr>
        <w:t>сопровождения объяснения наглядными средствами.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lastRenderedPageBreak/>
        <w:t>93</w:t>
      </w:r>
      <w:r w:rsidRPr="0054603A">
        <w:rPr>
          <w:sz w:val="20"/>
          <w:szCs w:val="20"/>
        </w:rPr>
        <w:t xml:space="preserve">. Общая плотность </w:t>
      </w:r>
      <w:r w:rsidRPr="0054603A">
        <w:rPr>
          <w:sz w:val="20"/>
          <w:szCs w:val="20"/>
          <w:lang w:val="ru-RU"/>
        </w:rPr>
        <w:t xml:space="preserve">физкультурного </w:t>
      </w:r>
      <w:r w:rsidRPr="0054603A">
        <w:rPr>
          <w:sz w:val="20"/>
          <w:szCs w:val="20"/>
        </w:rPr>
        <w:t xml:space="preserve">занятия </w:t>
      </w:r>
      <w:r w:rsidRPr="0054603A">
        <w:rPr>
          <w:sz w:val="20"/>
          <w:szCs w:val="20"/>
          <w:lang w:val="ru-RU"/>
        </w:rPr>
        <w:t>в дошкольном возрасте</w:t>
      </w:r>
      <w:r w:rsidRPr="0054603A">
        <w:rPr>
          <w:sz w:val="20"/>
          <w:szCs w:val="20"/>
        </w:rPr>
        <w:t xml:space="preserve"> должна составлять:</w:t>
      </w:r>
    </w:p>
    <w:p w:rsidR="0054603A" w:rsidRPr="0054603A" w:rsidRDefault="0054603A" w:rsidP="00E00A3F">
      <w:pPr>
        <w:tabs>
          <w:tab w:val="num" w:pos="360"/>
          <w:tab w:val="num" w:pos="1080"/>
        </w:tabs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1. </w:t>
      </w:r>
      <w:r w:rsidRPr="0054603A">
        <w:rPr>
          <w:sz w:val="20"/>
          <w:szCs w:val="20"/>
          <w:lang w:val="ru-RU"/>
        </w:rPr>
        <w:t xml:space="preserve">100 </w:t>
      </w:r>
      <w:r w:rsidRPr="0054603A">
        <w:rPr>
          <w:sz w:val="20"/>
          <w:szCs w:val="20"/>
        </w:rPr>
        <w:t xml:space="preserve">– 90%; 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2. </w:t>
      </w:r>
      <w:r w:rsidRPr="0054603A">
        <w:rPr>
          <w:b/>
          <w:sz w:val="20"/>
          <w:szCs w:val="20"/>
          <w:lang w:val="ru-RU"/>
        </w:rPr>
        <w:t>90</w:t>
      </w:r>
      <w:r w:rsidRPr="0054603A">
        <w:rPr>
          <w:b/>
          <w:sz w:val="20"/>
          <w:szCs w:val="20"/>
        </w:rPr>
        <w:t xml:space="preserve"> – 80%;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3. </w:t>
      </w:r>
      <w:r w:rsidRPr="0054603A">
        <w:rPr>
          <w:sz w:val="20"/>
          <w:szCs w:val="20"/>
          <w:lang w:val="ru-RU"/>
        </w:rPr>
        <w:t>80</w:t>
      </w:r>
      <w:r w:rsidRPr="0054603A">
        <w:rPr>
          <w:sz w:val="20"/>
          <w:szCs w:val="20"/>
        </w:rPr>
        <w:t xml:space="preserve"> – 70%;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4. </w:t>
      </w:r>
      <w:r w:rsidRPr="0054603A">
        <w:rPr>
          <w:sz w:val="20"/>
          <w:szCs w:val="20"/>
          <w:lang w:val="ru-RU"/>
        </w:rPr>
        <w:t>70</w:t>
      </w:r>
      <w:r w:rsidRPr="0054603A">
        <w:rPr>
          <w:sz w:val="20"/>
          <w:szCs w:val="20"/>
        </w:rPr>
        <w:t xml:space="preserve"> – </w:t>
      </w:r>
      <w:r w:rsidRPr="0054603A">
        <w:rPr>
          <w:sz w:val="20"/>
          <w:szCs w:val="20"/>
          <w:lang w:val="ru-RU"/>
        </w:rPr>
        <w:t>6</w:t>
      </w:r>
      <w:r w:rsidRPr="0054603A">
        <w:rPr>
          <w:sz w:val="20"/>
          <w:szCs w:val="20"/>
        </w:rPr>
        <w:t>0%.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9</w:t>
      </w:r>
      <w:r w:rsidRPr="0054603A">
        <w:rPr>
          <w:sz w:val="20"/>
          <w:szCs w:val="20"/>
        </w:rPr>
        <w:t xml:space="preserve">4. </w:t>
      </w:r>
      <w:r w:rsidRPr="0054603A">
        <w:rPr>
          <w:sz w:val="20"/>
          <w:szCs w:val="20"/>
          <w:lang w:val="ru-RU"/>
        </w:rPr>
        <w:t>Моторная</w:t>
      </w:r>
      <w:r w:rsidRPr="0054603A">
        <w:rPr>
          <w:sz w:val="20"/>
          <w:szCs w:val="20"/>
        </w:rPr>
        <w:t xml:space="preserve"> плотность </w:t>
      </w:r>
      <w:r w:rsidRPr="0054603A">
        <w:rPr>
          <w:sz w:val="20"/>
          <w:szCs w:val="20"/>
          <w:lang w:val="ru-RU"/>
        </w:rPr>
        <w:t>утренней гимнастики</w:t>
      </w:r>
      <w:r w:rsidRPr="0054603A">
        <w:rPr>
          <w:sz w:val="20"/>
          <w:szCs w:val="20"/>
        </w:rPr>
        <w:t xml:space="preserve">  </w:t>
      </w:r>
      <w:r w:rsidRPr="0054603A">
        <w:rPr>
          <w:sz w:val="20"/>
          <w:szCs w:val="20"/>
          <w:lang w:val="ru-RU"/>
        </w:rPr>
        <w:t>в дошкольном возрасте</w:t>
      </w:r>
      <w:r w:rsidRPr="0054603A">
        <w:rPr>
          <w:sz w:val="20"/>
          <w:szCs w:val="20"/>
        </w:rPr>
        <w:t xml:space="preserve"> должна составлять: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1. </w:t>
      </w:r>
      <w:r w:rsidRPr="0054603A">
        <w:rPr>
          <w:sz w:val="20"/>
          <w:szCs w:val="20"/>
          <w:lang w:val="ru-RU"/>
        </w:rPr>
        <w:t xml:space="preserve">100 </w:t>
      </w:r>
      <w:r w:rsidRPr="0054603A">
        <w:rPr>
          <w:sz w:val="20"/>
          <w:szCs w:val="20"/>
        </w:rPr>
        <w:t xml:space="preserve">– 90%; 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2. </w:t>
      </w:r>
      <w:r w:rsidRPr="0054603A">
        <w:rPr>
          <w:sz w:val="20"/>
          <w:szCs w:val="20"/>
          <w:lang w:val="ru-RU"/>
        </w:rPr>
        <w:t>90</w:t>
      </w:r>
      <w:r w:rsidRPr="0054603A">
        <w:rPr>
          <w:sz w:val="20"/>
          <w:szCs w:val="20"/>
        </w:rPr>
        <w:t xml:space="preserve"> – 80%;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b/>
          <w:sz w:val="20"/>
          <w:szCs w:val="20"/>
        </w:rPr>
      </w:pPr>
      <w:r w:rsidRPr="0054603A">
        <w:rPr>
          <w:sz w:val="20"/>
          <w:szCs w:val="20"/>
        </w:rPr>
        <w:t xml:space="preserve">3. </w:t>
      </w:r>
      <w:r w:rsidRPr="0054603A">
        <w:rPr>
          <w:b/>
          <w:sz w:val="20"/>
          <w:szCs w:val="20"/>
          <w:lang w:val="ru-RU"/>
        </w:rPr>
        <w:t>85</w:t>
      </w:r>
      <w:r w:rsidRPr="0054603A">
        <w:rPr>
          <w:b/>
          <w:sz w:val="20"/>
          <w:szCs w:val="20"/>
        </w:rPr>
        <w:t xml:space="preserve"> – </w:t>
      </w:r>
      <w:r w:rsidRPr="0054603A">
        <w:rPr>
          <w:b/>
          <w:sz w:val="20"/>
          <w:szCs w:val="20"/>
          <w:lang w:val="ru-RU"/>
        </w:rPr>
        <w:t>65</w:t>
      </w:r>
      <w:r w:rsidRPr="0054603A">
        <w:rPr>
          <w:b/>
          <w:sz w:val="20"/>
          <w:szCs w:val="20"/>
        </w:rPr>
        <w:t>%;</w:t>
      </w:r>
    </w:p>
    <w:p w:rsidR="00CB3412" w:rsidRPr="0054603A" w:rsidRDefault="00CB3412" w:rsidP="00E00A3F">
      <w:pPr>
        <w:tabs>
          <w:tab w:val="num" w:pos="360"/>
          <w:tab w:val="num" w:pos="1080"/>
        </w:tabs>
        <w:jc w:val="both"/>
        <w:rPr>
          <w:sz w:val="20"/>
          <w:szCs w:val="20"/>
        </w:rPr>
      </w:pPr>
      <w:r w:rsidRPr="0054603A">
        <w:rPr>
          <w:sz w:val="20"/>
          <w:szCs w:val="20"/>
        </w:rPr>
        <w:t xml:space="preserve">4. </w:t>
      </w:r>
      <w:r w:rsidRPr="0054603A">
        <w:rPr>
          <w:sz w:val="20"/>
          <w:szCs w:val="20"/>
          <w:lang w:val="ru-RU"/>
        </w:rPr>
        <w:t>75</w:t>
      </w:r>
      <w:r w:rsidRPr="0054603A">
        <w:rPr>
          <w:sz w:val="20"/>
          <w:szCs w:val="20"/>
        </w:rPr>
        <w:t xml:space="preserve"> – </w:t>
      </w:r>
      <w:r w:rsidRPr="0054603A">
        <w:rPr>
          <w:sz w:val="20"/>
          <w:szCs w:val="20"/>
          <w:lang w:val="ru-RU"/>
        </w:rPr>
        <w:t>55</w:t>
      </w:r>
      <w:r w:rsidRPr="0054603A">
        <w:rPr>
          <w:sz w:val="20"/>
          <w:szCs w:val="20"/>
        </w:rPr>
        <w:t>%.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95. Эффективность </w:t>
      </w:r>
      <w:r w:rsidRPr="0054603A">
        <w:rPr>
          <w:sz w:val="20"/>
          <w:szCs w:val="20"/>
        </w:rPr>
        <w:t>проблемн</w:t>
      </w:r>
      <w:r w:rsidRPr="0054603A">
        <w:rPr>
          <w:sz w:val="20"/>
          <w:szCs w:val="20"/>
          <w:lang w:val="ru-RU"/>
        </w:rPr>
        <w:t>о игровых</w:t>
      </w:r>
      <w:r w:rsidRPr="0054603A">
        <w:rPr>
          <w:sz w:val="20"/>
          <w:szCs w:val="20"/>
        </w:rPr>
        <w:t xml:space="preserve"> ситуаци</w:t>
      </w:r>
      <w:r w:rsidRPr="0054603A">
        <w:rPr>
          <w:sz w:val="20"/>
          <w:szCs w:val="20"/>
          <w:lang w:val="ru-RU"/>
        </w:rPr>
        <w:t>й, созданных педагогом и являющихся н</w:t>
      </w:r>
      <w:r w:rsidRPr="0054603A">
        <w:rPr>
          <w:sz w:val="20"/>
          <w:szCs w:val="20"/>
        </w:rPr>
        <w:t>ачал</w:t>
      </w:r>
      <w:r w:rsidRPr="0054603A">
        <w:rPr>
          <w:sz w:val="20"/>
          <w:szCs w:val="20"/>
          <w:lang w:val="ru-RU"/>
        </w:rPr>
        <w:t>ом</w:t>
      </w:r>
      <w:r w:rsidRPr="0054603A">
        <w:rPr>
          <w:sz w:val="20"/>
          <w:szCs w:val="20"/>
        </w:rPr>
        <w:t xml:space="preserve"> мыслительного процесса</w:t>
      </w:r>
      <w:r w:rsidRPr="0054603A">
        <w:rPr>
          <w:sz w:val="20"/>
          <w:szCs w:val="20"/>
          <w:lang w:val="ru-RU"/>
        </w:rPr>
        <w:t xml:space="preserve"> ребёнка, впервые исследовал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1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Л.А. </w:t>
      </w:r>
      <w:proofErr w:type="spellStart"/>
      <w:r w:rsidRPr="0054603A">
        <w:rPr>
          <w:sz w:val="20"/>
          <w:szCs w:val="20"/>
          <w:lang w:val="ru-RU"/>
        </w:rPr>
        <w:t>Петерсон</w:t>
      </w:r>
      <w:proofErr w:type="spellEnd"/>
      <w:r w:rsidRPr="0054603A">
        <w:rPr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</w:rPr>
      </w:pPr>
      <w:r w:rsidRPr="0054603A">
        <w:rPr>
          <w:sz w:val="20"/>
          <w:szCs w:val="20"/>
          <w:lang w:val="ru-RU"/>
        </w:rPr>
        <w:t>2</w:t>
      </w:r>
      <w:r w:rsidRPr="0054603A">
        <w:rPr>
          <w:sz w:val="20"/>
          <w:szCs w:val="20"/>
        </w:rPr>
        <w:t>.</w:t>
      </w:r>
      <w:r w:rsidRPr="0054603A">
        <w:rPr>
          <w:sz w:val="20"/>
          <w:szCs w:val="20"/>
          <w:lang w:val="ru-RU"/>
        </w:rPr>
        <w:t xml:space="preserve"> З.А. Михайлова;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</w:rPr>
        <w:t>1</w:t>
      </w:r>
      <w:r w:rsidRPr="0054603A">
        <w:rPr>
          <w:b/>
          <w:sz w:val="20"/>
          <w:szCs w:val="20"/>
        </w:rPr>
        <w:t>. С.Л. Рубинштейн</w:t>
      </w:r>
      <w:r w:rsidRPr="0054603A">
        <w:rPr>
          <w:b/>
          <w:sz w:val="20"/>
          <w:szCs w:val="20"/>
          <w:lang w:val="ru-RU"/>
        </w:rPr>
        <w:t>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</w:rPr>
        <w:t>4.</w:t>
      </w:r>
      <w:r w:rsidRPr="0054603A">
        <w:rPr>
          <w:sz w:val="20"/>
          <w:szCs w:val="20"/>
          <w:lang w:val="ru-RU"/>
        </w:rPr>
        <w:t xml:space="preserve"> Н.Г. </w:t>
      </w:r>
      <w:proofErr w:type="spellStart"/>
      <w:r w:rsidRPr="0054603A">
        <w:rPr>
          <w:sz w:val="20"/>
          <w:szCs w:val="20"/>
          <w:lang w:val="ru-RU"/>
        </w:rPr>
        <w:t>Салмина</w:t>
      </w:r>
      <w:proofErr w:type="spellEnd"/>
      <w:r w:rsidRPr="0054603A">
        <w:rPr>
          <w:sz w:val="20"/>
          <w:szCs w:val="20"/>
          <w:lang w:val="ru-RU"/>
        </w:rPr>
        <w:t>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96. К методу технологии ТРИЗ (Г.С. </w:t>
      </w:r>
      <w:proofErr w:type="spellStart"/>
      <w:r w:rsidRPr="0054603A">
        <w:rPr>
          <w:sz w:val="20"/>
          <w:szCs w:val="20"/>
          <w:lang w:val="ru-RU"/>
        </w:rPr>
        <w:t>Альтшуллер</w:t>
      </w:r>
      <w:proofErr w:type="spellEnd"/>
      <w:r w:rsidRPr="0054603A">
        <w:rPr>
          <w:sz w:val="20"/>
          <w:szCs w:val="20"/>
          <w:lang w:val="ru-RU"/>
        </w:rPr>
        <w:t>) относится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rPr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</w:rPr>
        <w:t>1.</w:t>
      </w:r>
      <w:r w:rsidRPr="0054603A">
        <w:rPr>
          <w:bCs/>
          <w:sz w:val="20"/>
          <w:szCs w:val="20"/>
          <w:lang w:val="ru-RU"/>
        </w:rPr>
        <w:t xml:space="preserve"> метод проблемного изложения информации;</w:t>
      </w:r>
    </w:p>
    <w:p w:rsidR="00CB3412" w:rsidRPr="0054603A" w:rsidRDefault="00CB3412" w:rsidP="00E00A3F">
      <w:pPr>
        <w:rPr>
          <w:b/>
          <w:bCs/>
          <w:sz w:val="20"/>
          <w:szCs w:val="20"/>
        </w:rPr>
      </w:pPr>
      <w:r w:rsidRPr="0054603A">
        <w:rPr>
          <w:bCs/>
          <w:sz w:val="20"/>
          <w:szCs w:val="20"/>
        </w:rPr>
        <w:t>2.</w:t>
      </w:r>
      <w:r w:rsidRPr="0054603A">
        <w:rPr>
          <w:bCs/>
          <w:sz w:val="20"/>
          <w:szCs w:val="20"/>
          <w:lang w:val="ru-RU"/>
        </w:rPr>
        <w:t xml:space="preserve"> </w:t>
      </w:r>
      <w:r w:rsidRPr="0054603A">
        <w:rPr>
          <w:b/>
          <w:bCs/>
          <w:sz w:val="20"/>
          <w:szCs w:val="20"/>
          <w:lang w:val="ru-RU"/>
        </w:rPr>
        <w:t>метод фокальных объектов</w:t>
      </w:r>
      <w:r w:rsidRPr="0054603A">
        <w:rPr>
          <w:b/>
          <w:bCs/>
          <w:sz w:val="20"/>
          <w:szCs w:val="20"/>
        </w:rPr>
        <w:t>;</w:t>
      </w:r>
    </w:p>
    <w:p w:rsidR="00CB3412" w:rsidRPr="0054603A" w:rsidRDefault="00CB3412" w:rsidP="00E00A3F">
      <w:pPr>
        <w:rPr>
          <w:bCs/>
          <w:sz w:val="20"/>
          <w:szCs w:val="20"/>
        </w:rPr>
      </w:pPr>
      <w:r w:rsidRPr="0054603A">
        <w:rPr>
          <w:bCs/>
          <w:sz w:val="20"/>
          <w:szCs w:val="20"/>
        </w:rPr>
        <w:t>3.</w:t>
      </w:r>
      <w:r w:rsidRPr="0054603A">
        <w:rPr>
          <w:bCs/>
          <w:sz w:val="20"/>
          <w:szCs w:val="20"/>
          <w:lang w:val="ru-RU"/>
        </w:rPr>
        <w:t xml:space="preserve"> метод моделирования;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bCs/>
          <w:sz w:val="20"/>
          <w:szCs w:val="20"/>
        </w:rPr>
        <w:t>4.</w:t>
      </w:r>
      <w:r w:rsidRPr="0054603A">
        <w:rPr>
          <w:bCs/>
          <w:sz w:val="20"/>
          <w:szCs w:val="20"/>
          <w:lang w:val="ru-RU"/>
        </w:rPr>
        <w:t xml:space="preserve"> метод экспериментирования.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97. Использование в образовании детей 5-7 лет информационно-коммуникационных технологий ориентировано на развитие </w:t>
      </w:r>
    </w:p>
    <w:p w:rsidR="00CB3412" w:rsidRPr="0054603A" w:rsidRDefault="00CB3412" w:rsidP="00E00A3F">
      <w:pPr>
        <w:ind w:left="-180"/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1. универсальных учебных действий;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2. умения систематизировать полученную информацию;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b/>
          <w:sz w:val="20"/>
          <w:szCs w:val="20"/>
          <w:lang w:val="ru-RU"/>
        </w:rPr>
        <w:t>3. умения логически рассуждать и творчески мыслить (воображать);</w:t>
      </w:r>
    </w:p>
    <w:p w:rsidR="00CB3412" w:rsidRPr="0054603A" w:rsidRDefault="00CB3412" w:rsidP="00E00A3F">
      <w:pPr>
        <w:tabs>
          <w:tab w:val="left" w:pos="6900"/>
        </w:tabs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>4. умения осуществлять простейшие операции на компьютере.</w:t>
      </w:r>
      <w:r w:rsidR="00501524" w:rsidRPr="0054603A">
        <w:rPr>
          <w:sz w:val="20"/>
          <w:szCs w:val="20"/>
          <w:lang w:val="ru-RU"/>
        </w:rPr>
        <w:tab/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98. Ознакомление детей старшего дошкольного возраста с трудом взрослых будет эффективным (М.В. </w:t>
      </w:r>
      <w:proofErr w:type="spellStart"/>
      <w:r w:rsidRPr="0054603A">
        <w:rPr>
          <w:sz w:val="20"/>
          <w:szCs w:val="20"/>
          <w:lang w:val="ru-RU"/>
        </w:rPr>
        <w:t>Крулехт</w:t>
      </w:r>
      <w:proofErr w:type="spellEnd"/>
      <w:r w:rsidRPr="0054603A">
        <w:rPr>
          <w:sz w:val="20"/>
          <w:szCs w:val="20"/>
          <w:lang w:val="ru-RU"/>
        </w:rPr>
        <w:t>), если образовательный процесс построен на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rPr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</w:rPr>
        <w:t>1.</w:t>
      </w:r>
      <w:r w:rsidRPr="0054603A">
        <w:rPr>
          <w:bCs/>
          <w:sz w:val="20"/>
          <w:szCs w:val="20"/>
          <w:lang w:val="ru-RU"/>
        </w:rPr>
        <w:t xml:space="preserve"> диалоге детей со взрослым;</w:t>
      </w:r>
    </w:p>
    <w:p w:rsidR="00CB3412" w:rsidRPr="0054603A" w:rsidRDefault="00CB3412" w:rsidP="00E00A3F">
      <w:pPr>
        <w:rPr>
          <w:bCs/>
          <w:sz w:val="20"/>
          <w:szCs w:val="20"/>
        </w:rPr>
      </w:pPr>
      <w:r w:rsidRPr="0054603A">
        <w:rPr>
          <w:bCs/>
          <w:sz w:val="20"/>
          <w:szCs w:val="20"/>
        </w:rPr>
        <w:t>2.</w:t>
      </w:r>
      <w:r w:rsidRPr="0054603A">
        <w:rPr>
          <w:bCs/>
          <w:sz w:val="20"/>
          <w:szCs w:val="20"/>
          <w:lang w:val="ru-RU"/>
        </w:rPr>
        <w:t xml:space="preserve"> диалоге детей со взрослым, труд которого они наблюдают</w:t>
      </w:r>
      <w:r w:rsidRPr="0054603A">
        <w:rPr>
          <w:bCs/>
          <w:sz w:val="20"/>
          <w:szCs w:val="20"/>
        </w:rPr>
        <w:t>;</w:t>
      </w:r>
    </w:p>
    <w:p w:rsidR="00CB3412" w:rsidRPr="0054603A" w:rsidRDefault="00CB3412" w:rsidP="00E00A3F">
      <w:pPr>
        <w:rPr>
          <w:bCs/>
          <w:sz w:val="20"/>
          <w:szCs w:val="20"/>
        </w:rPr>
      </w:pPr>
      <w:r w:rsidRPr="0054603A">
        <w:rPr>
          <w:bCs/>
          <w:sz w:val="20"/>
          <w:szCs w:val="20"/>
        </w:rPr>
        <w:t>3.</w:t>
      </w:r>
      <w:r w:rsidRPr="0054603A">
        <w:rPr>
          <w:bCs/>
          <w:sz w:val="20"/>
          <w:szCs w:val="20"/>
          <w:lang w:val="ru-RU"/>
        </w:rPr>
        <w:t xml:space="preserve"> рассказе взрослого о профессиях;</w:t>
      </w:r>
    </w:p>
    <w:p w:rsidR="00CB3412" w:rsidRPr="0054603A" w:rsidRDefault="00CB3412" w:rsidP="00E00A3F">
      <w:pPr>
        <w:jc w:val="both"/>
        <w:rPr>
          <w:b/>
          <w:sz w:val="20"/>
          <w:szCs w:val="20"/>
          <w:lang w:val="ru-RU"/>
        </w:rPr>
      </w:pPr>
      <w:r w:rsidRPr="0054603A">
        <w:rPr>
          <w:bCs/>
          <w:sz w:val="20"/>
          <w:szCs w:val="20"/>
        </w:rPr>
        <w:t>4.</w:t>
      </w:r>
      <w:r w:rsidRPr="0054603A">
        <w:rPr>
          <w:bCs/>
          <w:sz w:val="20"/>
          <w:szCs w:val="20"/>
          <w:lang w:val="ru-RU"/>
        </w:rPr>
        <w:t xml:space="preserve"> </w:t>
      </w:r>
      <w:r w:rsidRPr="0054603A">
        <w:rPr>
          <w:b/>
          <w:bCs/>
          <w:sz w:val="20"/>
          <w:szCs w:val="20"/>
          <w:lang w:val="ru-RU"/>
        </w:rPr>
        <w:t>все ответы верны.</w:t>
      </w:r>
    </w:p>
    <w:p w:rsidR="00CB3412" w:rsidRPr="0054603A" w:rsidRDefault="00CB3412" w:rsidP="00E00A3F">
      <w:pPr>
        <w:pStyle w:val="a5"/>
        <w:rPr>
          <w:rFonts w:ascii="Times New Roman" w:hAnsi="Times New Roman"/>
          <w:sz w:val="20"/>
          <w:szCs w:val="20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sz w:val="20"/>
          <w:szCs w:val="20"/>
          <w:lang w:val="ru-RU"/>
        </w:rPr>
        <w:t xml:space="preserve">99. Социально духовная потребность ребенка, которая удовлетворяется благодаря отцу (Н.В. </w:t>
      </w:r>
      <w:proofErr w:type="spellStart"/>
      <w:r w:rsidRPr="0054603A">
        <w:rPr>
          <w:sz w:val="20"/>
          <w:szCs w:val="20"/>
          <w:lang w:val="ru-RU"/>
        </w:rPr>
        <w:t>Малярова</w:t>
      </w:r>
      <w:proofErr w:type="spellEnd"/>
      <w:r w:rsidRPr="0054603A">
        <w:rPr>
          <w:sz w:val="20"/>
          <w:szCs w:val="20"/>
          <w:lang w:val="ru-RU"/>
        </w:rPr>
        <w:t>, Е.А. Мухортова, М.И. Несмеянова, С.К. Нартова-</w:t>
      </w:r>
      <w:proofErr w:type="spellStart"/>
      <w:r w:rsidRPr="0054603A">
        <w:rPr>
          <w:sz w:val="20"/>
          <w:szCs w:val="20"/>
          <w:lang w:val="ru-RU"/>
        </w:rPr>
        <w:t>Бочавер</w:t>
      </w:r>
      <w:proofErr w:type="spellEnd"/>
      <w:r w:rsidRPr="0054603A">
        <w:rPr>
          <w:sz w:val="20"/>
          <w:szCs w:val="20"/>
          <w:lang w:val="ru-RU"/>
        </w:rPr>
        <w:t>)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p w:rsidR="00CB3412" w:rsidRPr="0054603A" w:rsidRDefault="00CB3412" w:rsidP="00E00A3F">
      <w:pPr>
        <w:rPr>
          <w:b/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</w:rPr>
        <w:t>1.</w:t>
      </w:r>
      <w:r w:rsidRPr="0054603A">
        <w:rPr>
          <w:bCs/>
          <w:sz w:val="20"/>
          <w:szCs w:val="20"/>
          <w:lang w:val="ru-RU"/>
        </w:rPr>
        <w:t xml:space="preserve"> </w:t>
      </w:r>
      <w:r w:rsidRPr="0054603A">
        <w:rPr>
          <w:b/>
          <w:bCs/>
          <w:sz w:val="20"/>
          <w:szCs w:val="20"/>
          <w:lang w:val="ru-RU"/>
        </w:rPr>
        <w:t>защита и любовь;</w:t>
      </w:r>
    </w:p>
    <w:p w:rsidR="00CB3412" w:rsidRPr="0054603A" w:rsidRDefault="00CB3412" w:rsidP="00E00A3F">
      <w:pPr>
        <w:rPr>
          <w:bCs/>
          <w:sz w:val="20"/>
          <w:szCs w:val="20"/>
        </w:rPr>
      </w:pPr>
      <w:r w:rsidRPr="0054603A">
        <w:rPr>
          <w:bCs/>
          <w:sz w:val="20"/>
          <w:szCs w:val="20"/>
        </w:rPr>
        <w:t>2.</w:t>
      </w:r>
      <w:r w:rsidRPr="0054603A">
        <w:rPr>
          <w:bCs/>
          <w:sz w:val="20"/>
          <w:szCs w:val="20"/>
          <w:lang w:val="ru-RU"/>
        </w:rPr>
        <w:t xml:space="preserve"> авторитет</w:t>
      </w:r>
      <w:r w:rsidRPr="0054603A">
        <w:rPr>
          <w:bCs/>
          <w:sz w:val="20"/>
          <w:szCs w:val="20"/>
        </w:rPr>
        <w:t>;</w:t>
      </w:r>
    </w:p>
    <w:p w:rsidR="00CB3412" w:rsidRPr="0054603A" w:rsidRDefault="00CB3412" w:rsidP="00E00A3F">
      <w:pPr>
        <w:rPr>
          <w:bCs/>
          <w:sz w:val="20"/>
          <w:szCs w:val="20"/>
        </w:rPr>
      </w:pPr>
      <w:r w:rsidRPr="0054603A">
        <w:rPr>
          <w:bCs/>
          <w:sz w:val="20"/>
          <w:szCs w:val="20"/>
        </w:rPr>
        <w:t>3.</w:t>
      </w:r>
      <w:r w:rsidRPr="0054603A">
        <w:rPr>
          <w:bCs/>
          <w:sz w:val="20"/>
          <w:szCs w:val="20"/>
          <w:lang w:val="ru-RU"/>
        </w:rPr>
        <w:t xml:space="preserve"> образец мужского поведения;</w:t>
      </w: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  <w:r w:rsidRPr="0054603A">
        <w:rPr>
          <w:bCs/>
          <w:sz w:val="20"/>
          <w:szCs w:val="20"/>
        </w:rPr>
        <w:t>4.</w:t>
      </w:r>
      <w:r w:rsidRPr="0054603A">
        <w:rPr>
          <w:bCs/>
          <w:sz w:val="20"/>
          <w:szCs w:val="20"/>
          <w:lang w:val="ru-RU"/>
        </w:rPr>
        <w:t xml:space="preserve"> все ответы верны.</w:t>
      </w:r>
    </w:p>
    <w:p w:rsidR="00CB3412" w:rsidRPr="0054603A" w:rsidRDefault="00CB3412" w:rsidP="00E00A3F">
      <w:pPr>
        <w:jc w:val="both"/>
        <w:rPr>
          <w:bCs/>
          <w:sz w:val="20"/>
          <w:szCs w:val="20"/>
          <w:lang w:val="ru-RU"/>
        </w:rPr>
      </w:pPr>
    </w:p>
    <w:p w:rsidR="00CB3412" w:rsidRPr="0054603A" w:rsidRDefault="00CB3412" w:rsidP="00E00A3F">
      <w:pPr>
        <w:rPr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  <w:lang w:val="ru-RU"/>
        </w:rPr>
        <w:t>100. Характерные особенности зоны актуального развития</w:t>
      </w:r>
    </w:p>
    <w:p w:rsidR="00CB3412" w:rsidRPr="0054603A" w:rsidRDefault="00CB3412" w:rsidP="00E00A3F">
      <w:pPr>
        <w:rPr>
          <w:bCs/>
          <w:sz w:val="20"/>
          <w:szCs w:val="20"/>
        </w:rPr>
      </w:pPr>
    </w:p>
    <w:p w:rsidR="00CB3412" w:rsidRPr="0054603A" w:rsidRDefault="00CB3412" w:rsidP="00E00A3F">
      <w:pPr>
        <w:rPr>
          <w:b/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  <w:lang w:val="ru-RU"/>
        </w:rPr>
        <w:t>1.</w:t>
      </w:r>
      <w:r w:rsidRPr="0054603A">
        <w:rPr>
          <w:bCs/>
          <w:sz w:val="20"/>
          <w:szCs w:val="20"/>
        </w:rPr>
        <w:t xml:space="preserve"> </w:t>
      </w:r>
      <w:r w:rsidRPr="0054603A">
        <w:rPr>
          <w:b/>
          <w:bCs/>
          <w:sz w:val="20"/>
          <w:szCs w:val="20"/>
        </w:rPr>
        <w:t>обученность, воспитанность, развитость</w:t>
      </w:r>
      <w:r w:rsidRPr="0054603A">
        <w:rPr>
          <w:b/>
          <w:bCs/>
          <w:sz w:val="20"/>
          <w:szCs w:val="20"/>
          <w:lang w:val="ru-RU"/>
        </w:rPr>
        <w:t>;</w:t>
      </w:r>
    </w:p>
    <w:p w:rsidR="00CB3412" w:rsidRPr="0054603A" w:rsidRDefault="00CB3412" w:rsidP="00E00A3F">
      <w:pPr>
        <w:rPr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  <w:lang w:val="ru-RU"/>
        </w:rPr>
        <w:t>2.</w:t>
      </w:r>
      <w:r w:rsidRPr="0054603A">
        <w:rPr>
          <w:bCs/>
          <w:sz w:val="20"/>
          <w:szCs w:val="20"/>
        </w:rPr>
        <w:t xml:space="preserve"> обучаемость, воспитуемость, развиваемость</w:t>
      </w:r>
      <w:r w:rsidRPr="0054603A">
        <w:rPr>
          <w:bCs/>
          <w:sz w:val="20"/>
          <w:szCs w:val="20"/>
          <w:lang w:val="ru-RU"/>
        </w:rPr>
        <w:t>;</w:t>
      </w:r>
    </w:p>
    <w:p w:rsidR="00CB3412" w:rsidRPr="0054603A" w:rsidRDefault="00CB3412" w:rsidP="00E00A3F">
      <w:pPr>
        <w:rPr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  <w:lang w:val="ru-RU"/>
        </w:rPr>
        <w:t>3.</w:t>
      </w:r>
      <w:r w:rsidRPr="0054603A">
        <w:rPr>
          <w:bCs/>
          <w:sz w:val="20"/>
          <w:szCs w:val="20"/>
        </w:rPr>
        <w:t xml:space="preserve"> обучение, воспитание, развитие</w:t>
      </w:r>
      <w:r w:rsidRPr="0054603A">
        <w:rPr>
          <w:bCs/>
          <w:sz w:val="20"/>
          <w:szCs w:val="20"/>
          <w:lang w:val="ru-RU"/>
        </w:rPr>
        <w:t>;</w:t>
      </w:r>
    </w:p>
    <w:p w:rsidR="00CB3412" w:rsidRPr="0054603A" w:rsidRDefault="00CB3412" w:rsidP="00E00A3F">
      <w:pPr>
        <w:rPr>
          <w:bCs/>
          <w:sz w:val="20"/>
          <w:szCs w:val="20"/>
          <w:lang w:val="ru-RU"/>
        </w:rPr>
      </w:pPr>
      <w:r w:rsidRPr="0054603A">
        <w:rPr>
          <w:bCs/>
          <w:sz w:val="20"/>
          <w:szCs w:val="20"/>
          <w:lang w:val="ru-RU"/>
        </w:rPr>
        <w:t>4. самообучение, самовоспитание, саморазвитие.</w:t>
      </w:r>
    </w:p>
    <w:p w:rsidR="00CB3412" w:rsidRPr="0054603A" w:rsidRDefault="00CB3412" w:rsidP="00E00A3F">
      <w:pPr>
        <w:rPr>
          <w:bCs/>
          <w:sz w:val="20"/>
          <w:szCs w:val="20"/>
        </w:rPr>
      </w:pPr>
    </w:p>
    <w:p w:rsidR="00CB3412" w:rsidRPr="0054603A" w:rsidRDefault="00CB3412" w:rsidP="00E00A3F">
      <w:pPr>
        <w:jc w:val="both"/>
        <w:rPr>
          <w:bCs/>
          <w:sz w:val="20"/>
          <w:szCs w:val="20"/>
        </w:rPr>
      </w:pPr>
    </w:p>
    <w:p w:rsidR="00CB3412" w:rsidRPr="0054603A" w:rsidRDefault="00CB3412" w:rsidP="00E00A3F">
      <w:pPr>
        <w:jc w:val="both"/>
        <w:rPr>
          <w:bCs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bCs/>
          <w:sz w:val="20"/>
          <w:szCs w:val="20"/>
          <w:lang w:val="ru-RU"/>
        </w:rPr>
      </w:pPr>
    </w:p>
    <w:p w:rsidR="00CB3412" w:rsidRPr="0054603A" w:rsidRDefault="00CB3412" w:rsidP="00E00A3F">
      <w:pPr>
        <w:jc w:val="both"/>
        <w:rPr>
          <w:sz w:val="20"/>
          <w:szCs w:val="20"/>
          <w:lang w:val="ru-RU"/>
        </w:rPr>
      </w:pPr>
    </w:p>
    <w:sectPr w:rsidR="00CB3412" w:rsidRPr="0054603A" w:rsidSect="0089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D23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97C96"/>
    <w:multiLevelType w:val="hybridMultilevel"/>
    <w:tmpl w:val="FFBC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7828B3"/>
    <w:multiLevelType w:val="hybridMultilevel"/>
    <w:tmpl w:val="B184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2E0239"/>
    <w:multiLevelType w:val="hybridMultilevel"/>
    <w:tmpl w:val="F51A7812"/>
    <w:lvl w:ilvl="0" w:tplc="E3A26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F84DBC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04A2A"/>
    <w:multiLevelType w:val="hybridMultilevel"/>
    <w:tmpl w:val="6FD6E8B4"/>
    <w:lvl w:ilvl="0" w:tplc="31C851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685978D5"/>
    <w:multiLevelType w:val="hybridMultilevel"/>
    <w:tmpl w:val="48C87642"/>
    <w:lvl w:ilvl="0" w:tplc="0419000F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9F0710"/>
    <w:multiLevelType w:val="hybridMultilevel"/>
    <w:tmpl w:val="EEEE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04"/>
    <w:rsid w:val="00001590"/>
    <w:rsid w:val="00011C66"/>
    <w:rsid w:val="0003090B"/>
    <w:rsid w:val="00031420"/>
    <w:rsid w:val="000367E1"/>
    <w:rsid w:val="0006368F"/>
    <w:rsid w:val="00080071"/>
    <w:rsid w:val="00083B74"/>
    <w:rsid w:val="00096332"/>
    <w:rsid w:val="000A7D0D"/>
    <w:rsid w:val="000B07B6"/>
    <w:rsid w:val="000C4759"/>
    <w:rsid w:val="000E37AF"/>
    <w:rsid w:val="00100349"/>
    <w:rsid w:val="00113245"/>
    <w:rsid w:val="00113461"/>
    <w:rsid w:val="00120D2F"/>
    <w:rsid w:val="00122498"/>
    <w:rsid w:val="001248F2"/>
    <w:rsid w:val="00127249"/>
    <w:rsid w:val="00127CEA"/>
    <w:rsid w:val="00146A12"/>
    <w:rsid w:val="0015684B"/>
    <w:rsid w:val="001642E7"/>
    <w:rsid w:val="00172CBA"/>
    <w:rsid w:val="00177045"/>
    <w:rsid w:val="00182B10"/>
    <w:rsid w:val="00197947"/>
    <w:rsid w:val="001A0ACE"/>
    <w:rsid w:val="001C13A6"/>
    <w:rsid w:val="001C1DAB"/>
    <w:rsid w:val="001D1171"/>
    <w:rsid w:val="001F07DA"/>
    <w:rsid w:val="002462F8"/>
    <w:rsid w:val="0026008E"/>
    <w:rsid w:val="002753C1"/>
    <w:rsid w:val="00280B54"/>
    <w:rsid w:val="002867A1"/>
    <w:rsid w:val="002B36EC"/>
    <w:rsid w:val="002E2E50"/>
    <w:rsid w:val="002E79C0"/>
    <w:rsid w:val="00303188"/>
    <w:rsid w:val="0031691B"/>
    <w:rsid w:val="0032633D"/>
    <w:rsid w:val="00326474"/>
    <w:rsid w:val="003325CD"/>
    <w:rsid w:val="00336F44"/>
    <w:rsid w:val="0034103D"/>
    <w:rsid w:val="003410E8"/>
    <w:rsid w:val="00362397"/>
    <w:rsid w:val="00365BAD"/>
    <w:rsid w:val="00370EB7"/>
    <w:rsid w:val="00381D4B"/>
    <w:rsid w:val="00383AFD"/>
    <w:rsid w:val="00386DF6"/>
    <w:rsid w:val="003B01CB"/>
    <w:rsid w:val="003B06E8"/>
    <w:rsid w:val="003D0B24"/>
    <w:rsid w:val="003E1555"/>
    <w:rsid w:val="003E3969"/>
    <w:rsid w:val="003F07B2"/>
    <w:rsid w:val="003F2D2C"/>
    <w:rsid w:val="00402FB7"/>
    <w:rsid w:val="004110BC"/>
    <w:rsid w:val="00412F6E"/>
    <w:rsid w:val="0041673C"/>
    <w:rsid w:val="00417499"/>
    <w:rsid w:val="00417C9F"/>
    <w:rsid w:val="004221CB"/>
    <w:rsid w:val="004377FC"/>
    <w:rsid w:val="00456078"/>
    <w:rsid w:val="00477CDD"/>
    <w:rsid w:val="00483154"/>
    <w:rsid w:val="00487CA0"/>
    <w:rsid w:val="0049791A"/>
    <w:rsid w:val="004A0277"/>
    <w:rsid w:val="004A1E6A"/>
    <w:rsid w:val="004B6F94"/>
    <w:rsid w:val="004C2567"/>
    <w:rsid w:val="004C7762"/>
    <w:rsid w:val="004D44A8"/>
    <w:rsid w:val="004F24C1"/>
    <w:rsid w:val="004F3316"/>
    <w:rsid w:val="004F526F"/>
    <w:rsid w:val="00501524"/>
    <w:rsid w:val="0054603A"/>
    <w:rsid w:val="0056100C"/>
    <w:rsid w:val="005610EF"/>
    <w:rsid w:val="00564885"/>
    <w:rsid w:val="0057496D"/>
    <w:rsid w:val="00576BD3"/>
    <w:rsid w:val="00582706"/>
    <w:rsid w:val="00597FF8"/>
    <w:rsid w:val="005A1786"/>
    <w:rsid w:val="005B49A7"/>
    <w:rsid w:val="005B7AB1"/>
    <w:rsid w:val="005C0CFE"/>
    <w:rsid w:val="005C4A3F"/>
    <w:rsid w:val="005C743F"/>
    <w:rsid w:val="005D1B7A"/>
    <w:rsid w:val="005D56BD"/>
    <w:rsid w:val="005F60E8"/>
    <w:rsid w:val="00605152"/>
    <w:rsid w:val="006065FA"/>
    <w:rsid w:val="006126BD"/>
    <w:rsid w:val="00613A62"/>
    <w:rsid w:val="006162C4"/>
    <w:rsid w:val="00622A29"/>
    <w:rsid w:val="00622E20"/>
    <w:rsid w:val="00630220"/>
    <w:rsid w:val="006355E8"/>
    <w:rsid w:val="00640E7D"/>
    <w:rsid w:val="006437E5"/>
    <w:rsid w:val="00650A30"/>
    <w:rsid w:val="00665936"/>
    <w:rsid w:val="00676721"/>
    <w:rsid w:val="00680CB1"/>
    <w:rsid w:val="00682012"/>
    <w:rsid w:val="006845C6"/>
    <w:rsid w:val="00685C8F"/>
    <w:rsid w:val="006A2594"/>
    <w:rsid w:val="006A7E8E"/>
    <w:rsid w:val="006B4721"/>
    <w:rsid w:val="007046A5"/>
    <w:rsid w:val="007201CE"/>
    <w:rsid w:val="00721797"/>
    <w:rsid w:val="00733341"/>
    <w:rsid w:val="00734A92"/>
    <w:rsid w:val="00743B66"/>
    <w:rsid w:val="00745230"/>
    <w:rsid w:val="00752B76"/>
    <w:rsid w:val="00761E8A"/>
    <w:rsid w:val="00766A98"/>
    <w:rsid w:val="00767AFD"/>
    <w:rsid w:val="00781F19"/>
    <w:rsid w:val="007864CA"/>
    <w:rsid w:val="007C147A"/>
    <w:rsid w:val="007C6CCC"/>
    <w:rsid w:val="007C7DF5"/>
    <w:rsid w:val="007E1450"/>
    <w:rsid w:val="007E383E"/>
    <w:rsid w:val="007E5649"/>
    <w:rsid w:val="007F3EF7"/>
    <w:rsid w:val="00816899"/>
    <w:rsid w:val="00847A01"/>
    <w:rsid w:val="00852F31"/>
    <w:rsid w:val="00856E58"/>
    <w:rsid w:val="0085751B"/>
    <w:rsid w:val="00864117"/>
    <w:rsid w:val="00871063"/>
    <w:rsid w:val="008764A8"/>
    <w:rsid w:val="0088233C"/>
    <w:rsid w:val="008926F2"/>
    <w:rsid w:val="008A6B10"/>
    <w:rsid w:val="008A6F86"/>
    <w:rsid w:val="008B2891"/>
    <w:rsid w:val="008B5879"/>
    <w:rsid w:val="008B7666"/>
    <w:rsid w:val="008C3574"/>
    <w:rsid w:val="008D2025"/>
    <w:rsid w:val="008D3766"/>
    <w:rsid w:val="008E6E1A"/>
    <w:rsid w:val="008F439D"/>
    <w:rsid w:val="008F5C7C"/>
    <w:rsid w:val="00923A1B"/>
    <w:rsid w:val="00923F32"/>
    <w:rsid w:val="0092691F"/>
    <w:rsid w:val="00933DFA"/>
    <w:rsid w:val="00934235"/>
    <w:rsid w:val="0093569A"/>
    <w:rsid w:val="00946A73"/>
    <w:rsid w:val="0095631A"/>
    <w:rsid w:val="009563BC"/>
    <w:rsid w:val="00981D79"/>
    <w:rsid w:val="009938DE"/>
    <w:rsid w:val="009A6926"/>
    <w:rsid w:val="009A697E"/>
    <w:rsid w:val="009D1456"/>
    <w:rsid w:val="009D5CDE"/>
    <w:rsid w:val="009E3CEE"/>
    <w:rsid w:val="009E4B41"/>
    <w:rsid w:val="009F5B04"/>
    <w:rsid w:val="009F6AF9"/>
    <w:rsid w:val="00A05E33"/>
    <w:rsid w:val="00A12661"/>
    <w:rsid w:val="00A164C5"/>
    <w:rsid w:val="00A259F4"/>
    <w:rsid w:val="00A44825"/>
    <w:rsid w:val="00A45599"/>
    <w:rsid w:val="00A5316E"/>
    <w:rsid w:val="00A807BF"/>
    <w:rsid w:val="00A868B5"/>
    <w:rsid w:val="00A91E17"/>
    <w:rsid w:val="00A91EFC"/>
    <w:rsid w:val="00A96944"/>
    <w:rsid w:val="00AA059F"/>
    <w:rsid w:val="00AB173C"/>
    <w:rsid w:val="00AB429D"/>
    <w:rsid w:val="00AB5839"/>
    <w:rsid w:val="00AB638C"/>
    <w:rsid w:val="00AC383A"/>
    <w:rsid w:val="00AC6BDC"/>
    <w:rsid w:val="00AC744B"/>
    <w:rsid w:val="00AD38EC"/>
    <w:rsid w:val="00AD420A"/>
    <w:rsid w:val="00AE7229"/>
    <w:rsid w:val="00AF484A"/>
    <w:rsid w:val="00B102CA"/>
    <w:rsid w:val="00B221B8"/>
    <w:rsid w:val="00B30265"/>
    <w:rsid w:val="00B34410"/>
    <w:rsid w:val="00B44B19"/>
    <w:rsid w:val="00B61621"/>
    <w:rsid w:val="00B70E26"/>
    <w:rsid w:val="00B72BC3"/>
    <w:rsid w:val="00B74384"/>
    <w:rsid w:val="00B74445"/>
    <w:rsid w:val="00B8723B"/>
    <w:rsid w:val="00B87827"/>
    <w:rsid w:val="00B903B9"/>
    <w:rsid w:val="00B91B12"/>
    <w:rsid w:val="00B95A97"/>
    <w:rsid w:val="00B966F1"/>
    <w:rsid w:val="00BA380B"/>
    <w:rsid w:val="00BA4E44"/>
    <w:rsid w:val="00BB31D8"/>
    <w:rsid w:val="00C040E5"/>
    <w:rsid w:val="00C06B31"/>
    <w:rsid w:val="00C15FD6"/>
    <w:rsid w:val="00C20893"/>
    <w:rsid w:val="00C24523"/>
    <w:rsid w:val="00C40061"/>
    <w:rsid w:val="00C425E7"/>
    <w:rsid w:val="00C452B5"/>
    <w:rsid w:val="00C55CDD"/>
    <w:rsid w:val="00C73524"/>
    <w:rsid w:val="00C87089"/>
    <w:rsid w:val="00C90FFD"/>
    <w:rsid w:val="00CA1276"/>
    <w:rsid w:val="00CA1EF3"/>
    <w:rsid w:val="00CA672B"/>
    <w:rsid w:val="00CB2E7A"/>
    <w:rsid w:val="00CB3412"/>
    <w:rsid w:val="00CB6C4B"/>
    <w:rsid w:val="00CC0807"/>
    <w:rsid w:val="00CC3C4B"/>
    <w:rsid w:val="00CD23E4"/>
    <w:rsid w:val="00D07D7C"/>
    <w:rsid w:val="00D1620C"/>
    <w:rsid w:val="00D37668"/>
    <w:rsid w:val="00D4202D"/>
    <w:rsid w:val="00D54426"/>
    <w:rsid w:val="00D56175"/>
    <w:rsid w:val="00D72D26"/>
    <w:rsid w:val="00D76795"/>
    <w:rsid w:val="00D770A8"/>
    <w:rsid w:val="00D80D49"/>
    <w:rsid w:val="00D9207E"/>
    <w:rsid w:val="00DA252A"/>
    <w:rsid w:val="00DC258D"/>
    <w:rsid w:val="00DC3D12"/>
    <w:rsid w:val="00DD1A28"/>
    <w:rsid w:val="00DD2FDB"/>
    <w:rsid w:val="00E00A3F"/>
    <w:rsid w:val="00E0705F"/>
    <w:rsid w:val="00E1508E"/>
    <w:rsid w:val="00E156C2"/>
    <w:rsid w:val="00E263D4"/>
    <w:rsid w:val="00E3223A"/>
    <w:rsid w:val="00E33294"/>
    <w:rsid w:val="00E41A40"/>
    <w:rsid w:val="00E50EDC"/>
    <w:rsid w:val="00E654E8"/>
    <w:rsid w:val="00E7056F"/>
    <w:rsid w:val="00E77CC7"/>
    <w:rsid w:val="00EB1243"/>
    <w:rsid w:val="00EB1436"/>
    <w:rsid w:val="00EC2AA8"/>
    <w:rsid w:val="00EC2CF5"/>
    <w:rsid w:val="00EC3A93"/>
    <w:rsid w:val="00EC4B0B"/>
    <w:rsid w:val="00ED39B0"/>
    <w:rsid w:val="00EF4474"/>
    <w:rsid w:val="00EF6436"/>
    <w:rsid w:val="00F054E6"/>
    <w:rsid w:val="00F21B68"/>
    <w:rsid w:val="00F3135D"/>
    <w:rsid w:val="00F334CA"/>
    <w:rsid w:val="00F36336"/>
    <w:rsid w:val="00F36E7B"/>
    <w:rsid w:val="00F62646"/>
    <w:rsid w:val="00F756A3"/>
    <w:rsid w:val="00FA2C35"/>
    <w:rsid w:val="00FB0810"/>
    <w:rsid w:val="00FB2249"/>
    <w:rsid w:val="00FC111D"/>
    <w:rsid w:val="00FC1E69"/>
    <w:rsid w:val="00F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4B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81D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381D4B"/>
    <w:pPr>
      <w:spacing w:line="360" w:lineRule="auto"/>
      <w:jc w:val="both"/>
    </w:pPr>
    <w:rPr>
      <w:lang w:val="ru-RU"/>
    </w:rPr>
  </w:style>
  <w:style w:type="character" w:customStyle="1" w:styleId="a4">
    <w:name w:val="Основной текст Знак"/>
    <w:link w:val="a3"/>
    <w:uiPriority w:val="99"/>
    <w:locked/>
    <w:rsid w:val="00381D4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81D4B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EB1243"/>
    <w:pPr>
      <w:ind w:left="720"/>
      <w:contextualSpacing/>
    </w:pPr>
  </w:style>
  <w:style w:type="character" w:customStyle="1" w:styleId="12">
    <w:name w:val="Заголовок №1 (2)_"/>
    <w:link w:val="120"/>
    <w:uiPriority w:val="99"/>
    <w:locked/>
    <w:rsid w:val="00FC5D36"/>
    <w:rPr>
      <w:sz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C5D36"/>
    <w:pPr>
      <w:shd w:val="clear" w:color="auto" w:fill="FFFFFF"/>
      <w:spacing w:before="300" w:after="300" w:line="240" w:lineRule="atLeast"/>
      <w:ind w:hanging="340"/>
      <w:outlineLvl w:val="0"/>
    </w:pPr>
    <w:rPr>
      <w:rFonts w:ascii="Calibri" w:eastAsia="Calibri" w:hAnsi="Calibri"/>
      <w:sz w:val="27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rsid w:val="004A0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4A0277"/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aliases w:val="Знак Знак Знак Знак Знак Знак Знак Char"/>
    <w:uiPriority w:val="99"/>
    <w:semiHidden/>
    <w:locked/>
    <w:rsid w:val="004A0277"/>
    <w:rPr>
      <w:rFonts w:ascii="Courier New" w:hAnsi="Courier New"/>
    </w:rPr>
  </w:style>
  <w:style w:type="paragraph" w:styleId="a7">
    <w:name w:val="Plain Text"/>
    <w:aliases w:val="Знак Знак Знак Знак Знак Знак Знак"/>
    <w:basedOn w:val="a"/>
    <w:link w:val="a8"/>
    <w:uiPriority w:val="99"/>
    <w:semiHidden/>
    <w:rsid w:val="004A0277"/>
    <w:rPr>
      <w:rFonts w:ascii="Courier New" w:eastAsia="Calibri" w:hAnsi="Courier New"/>
      <w:sz w:val="20"/>
      <w:szCs w:val="20"/>
      <w:lang w:val="ru-RU"/>
    </w:rPr>
  </w:style>
  <w:style w:type="character" w:customStyle="1" w:styleId="a8">
    <w:name w:val="Текст Знак"/>
    <w:aliases w:val="Знак Знак Знак Знак Знак Знак Знак Знак"/>
    <w:link w:val="a7"/>
    <w:uiPriority w:val="99"/>
    <w:semiHidden/>
    <w:locked/>
    <w:rsid w:val="00CA1276"/>
    <w:rPr>
      <w:rFonts w:ascii="Courier New" w:hAnsi="Courier New" w:cs="Courier New"/>
      <w:sz w:val="20"/>
      <w:szCs w:val="20"/>
      <w:lang w:val="tt-RU"/>
    </w:rPr>
  </w:style>
  <w:style w:type="character" w:customStyle="1" w:styleId="1">
    <w:name w:val="Текст Знак1"/>
    <w:uiPriority w:val="99"/>
    <w:semiHidden/>
    <w:rsid w:val="004A0277"/>
    <w:rPr>
      <w:rFonts w:ascii="Consolas" w:hAnsi="Consolas" w:cs="Consolas"/>
      <w:sz w:val="21"/>
      <w:szCs w:val="21"/>
      <w:lang w:val="tt-RU" w:eastAsia="ru-RU"/>
    </w:rPr>
  </w:style>
  <w:style w:type="paragraph" w:styleId="a9">
    <w:name w:val="footer"/>
    <w:basedOn w:val="a"/>
    <w:link w:val="aa"/>
    <w:uiPriority w:val="99"/>
    <w:rsid w:val="002753C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link w:val="a9"/>
    <w:uiPriority w:val="99"/>
    <w:locked/>
    <w:rsid w:val="002753C1"/>
    <w:rPr>
      <w:rFonts w:cs="Times New Roman"/>
    </w:rPr>
  </w:style>
  <w:style w:type="character" w:styleId="ab">
    <w:name w:val="Strong"/>
    <w:uiPriority w:val="99"/>
    <w:qFormat/>
    <w:rsid w:val="003F07B2"/>
    <w:rPr>
      <w:rFonts w:cs="Times New Roman"/>
      <w:b/>
      <w:bCs/>
    </w:rPr>
  </w:style>
  <w:style w:type="paragraph" w:styleId="ac">
    <w:name w:val="Normal (Web)"/>
    <w:basedOn w:val="a"/>
    <w:uiPriority w:val="99"/>
    <w:rsid w:val="00981D79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4B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81D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381D4B"/>
    <w:pPr>
      <w:spacing w:line="360" w:lineRule="auto"/>
      <w:jc w:val="both"/>
    </w:pPr>
    <w:rPr>
      <w:lang w:val="ru-RU"/>
    </w:rPr>
  </w:style>
  <w:style w:type="character" w:customStyle="1" w:styleId="a4">
    <w:name w:val="Основной текст Знак"/>
    <w:link w:val="a3"/>
    <w:uiPriority w:val="99"/>
    <w:locked/>
    <w:rsid w:val="00381D4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81D4B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EB1243"/>
    <w:pPr>
      <w:ind w:left="720"/>
      <w:contextualSpacing/>
    </w:pPr>
  </w:style>
  <w:style w:type="character" w:customStyle="1" w:styleId="12">
    <w:name w:val="Заголовок №1 (2)_"/>
    <w:link w:val="120"/>
    <w:uiPriority w:val="99"/>
    <w:locked/>
    <w:rsid w:val="00FC5D36"/>
    <w:rPr>
      <w:sz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C5D36"/>
    <w:pPr>
      <w:shd w:val="clear" w:color="auto" w:fill="FFFFFF"/>
      <w:spacing w:before="300" w:after="300" w:line="240" w:lineRule="atLeast"/>
      <w:ind w:hanging="340"/>
      <w:outlineLvl w:val="0"/>
    </w:pPr>
    <w:rPr>
      <w:rFonts w:ascii="Calibri" w:eastAsia="Calibri" w:hAnsi="Calibri"/>
      <w:sz w:val="27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rsid w:val="004A0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4A0277"/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aliases w:val="Знак Знак Знак Знак Знак Знак Знак Char"/>
    <w:uiPriority w:val="99"/>
    <w:semiHidden/>
    <w:locked/>
    <w:rsid w:val="004A0277"/>
    <w:rPr>
      <w:rFonts w:ascii="Courier New" w:hAnsi="Courier New"/>
    </w:rPr>
  </w:style>
  <w:style w:type="paragraph" w:styleId="a7">
    <w:name w:val="Plain Text"/>
    <w:aliases w:val="Знак Знак Знак Знак Знак Знак Знак"/>
    <w:basedOn w:val="a"/>
    <w:link w:val="a8"/>
    <w:uiPriority w:val="99"/>
    <w:semiHidden/>
    <w:rsid w:val="004A0277"/>
    <w:rPr>
      <w:rFonts w:ascii="Courier New" w:eastAsia="Calibri" w:hAnsi="Courier New"/>
      <w:sz w:val="20"/>
      <w:szCs w:val="20"/>
      <w:lang w:val="ru-RU"/>
    </w:rPr>
  </w:style>
  <w:style w:type="character" w:customStyle="1" w:styleId="a8">
    <w:name w:val="Текст Знак"/>
    <w:aliases w:val="Знак Знак Знак Знак Знак Знак Знак Знак"/>
    <w:link w:val="a7"/>
    <w:uiPriority w:val="99"/>
    <w:semiHidden/>
    <w:locked/>
    <w:rsid w:val="00CA1276"/>
    <w:rPr>
      <w:rFonts w:ascii="Courier New" w:hAnsi="Courier New" w:cs="Courier New"/>
      <w:sz w:val="20"/>
      <w:szCs w:val="20"/>
      <w:lang w:val="tt-RU"/>
    </w:rPr>
  </w:style>
  <w:style w:type="character" w:customStyle="1" w:styleId="1">
    <w:name w:val="Текст Знак1"/>
    <w:uiPriority w:val="99"/>
    <w:semiHidden/>
    <w:rsid w:val="004A0277"/>
    <w:rPr>
      <w:rFonts w:ascii="Consolas" w:hAnsi="Consolas" w:cs="Consolas"/>
      <w:sz w:val="21"/>
      <w:szCs w:val="21"/>
      <w:lang w:val="tt-RU" w:eastAsia="ru-RU"/>
    </w:rPr>
  </w:style>
  <w:style w:type="paragraph" w:styleId="a9">
    <w:name w:val="footer"/>
    <w:basedOn w:val="a"/>
    <w:link w:val="aa"/>
    <w:uiPriority w:val="99"/>
    <w:rsid w:val="002753C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link w:val="a9"/>
    <w:uiPriority w:val="99"/>
    <w:locked/>
    <w:rsid w:val="002753C1"/>
    <w:rPr>
      <w:rFonts w:cs="Times New Roman"/>
    </w:rPr>
  </w:style>
  <w:style w:type="character" w:styleId="ab">
    <w:name w:val="Strong"/>
    <w:uiPriority w:val="99"/>
    <w:qFormat/>
    <w:rsid w:val="003F07B2"/>
    <w:rPr>
      <w:rFonts w:cs="Times New Roman"/>
      <w:b/>
      <w:bCs/>
    </w:rPr>
  </w:style>
  <w:style w:type="paragraph" w:styleId="ac">
    <w:name w:val="Normal (Web)"/>
    <w:basedOn w:val="a"/>
    <w:uiPriority w:val="99"/>
    <w:rsid w:val="00981D7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16CBA-AF05-4B5A-B56F-47E8B7B8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4030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Шаехова Резида</dc:creator>
  <cp:lastModifiedBy>школа</cp:lastModifiedBy>
  <cp:revision>2</cp:revision>
  <cp:lastPrinted>2018-02-12T17:12:00Z</cp:lastPrinted>
  <dcterms:created xsi:type="dcterms:W3CDTF">2021-10-07T05:57:00Z</dcterms:created>
  <dcterms:modified xsi:type="dcterms:W3CDTF">2021-10-07T05:57:00Z</dcterms:modified>
</cp:coreProperties>
</file>